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A68" w:rsidRDefault="00FB1A68">
      <w:pPr>
        <w:widowControl w:val="0"/>
        <w:autoSpaceDE w:val="0"/>
        <w:autoSpaceDN w:val="0"/>
        <w:adjustRightInd w:val="0"/>
        <w:spacing w:after="0" w:line="240" w:lineRule="auto"/>
        <w:rPr>
          <w:rFonts w:ascii="Times New Roman" w:hAnsi="Times New Roman"/>
          <w:b/>
          <w:bCs/>
          <w:sz w:val="24"/>
          <w:szCs w:val="20"/>
        </w:rPr>
      </w:pPr>
    </w:p>
    <w:p w:rsidR="000C277C" w:rsidRDefault="000C277C">
      <w:pPr>
        <w:widowControl w:val="0"/>
        <w:autoSpaceDE w:val="0"/>
        <w:autoSpaceDN w:val="0"/>
        <w:adjustRightInd w:val="0"/>
        <w:spacing w:after="0" w:line="240" w:lineRule="auto"/>
        <w:rPr>
          <w:rFonts w:ascii="Times New Roman" w:hAnsi="Times New Roman"/>
          <w:b/>
          <w:bCs/>
          <w:sz w:val="24"/>
          <w:szCs w:val="20"/>
        </w:rPr>
      </w:pPr>
      <w:r w:rsidRPr="00D13593">
        <w:rPr>
          <w:rFonts w:ascii="Times New Roman" w:hAnsi="Times New Roman"/>
          <w:b/>
          <w:bCs/>
          <w:sz w:val="24"/>
          <w:szCs w:val="20"/>
        </w:rPr>
        <w:t>1.</w:t>
      </w:r>
      <w:r w:rsidRPr="00D13593">
        <w:rPr>
          <w:rFonts w:ascii="Times New Roman" w:hAnsi="Times New Roman"/>
          <w:b/>
          <w:bCs/>
          <w:sz w:val="24"/>
          <w:szCs w:val="20"/>
        </w:rPr>
        <w:tab/>
        <w:t xml:space="preserve">Name </w:t>
      </w:r>
      <w:r w:rsidRPr="00D13593">
        <w:rPr>
          <w:rFonts w:ascii="Times New Roman" w:hAnsi="Times New Roman"/>
          <w:b/>
          <w:bCs/>
          <w:sz w:val="24"/>
          <w:szCs w:val="20"/>
        </w:rPr>
        <w:tab/>
      </w:r>
      <w:r w:rsidRPr="00D13593">
        <w:rPr>
          <w:rFonts w:ascii="Times New Roman" w:hAnsi="Times New Roman"/>
          <w:sz w:val="24"/>
          <w:szCs w:val="20"/>
        </w:rPr>
        <w:tab/>
      </w:r>
      <w:r w:rsidRPr="00D13593">
        <w:rPr>
          <w:rFonts w:ascii="Times New Roman" w:hAnsi="Times New Roman"/>
          <w:sz w:val="24"/>
          <w:szCs w:val="20"/>
        </w:rPr>
        <w:tab/>
        <w:t>:</w:t>
      </w:r>
      <w:r w:rsidRPr="00D13593">
        <w:rPr>
          <w:rFonts w:ascii="Times New Roman" w:hAnsi="Times New Roman"/>
          <w:sz w:val="24"/>
          <w:szCs w:val="20"/>
        </w:rPr>
        <w:tab/>
      </w:r>
      <w:r w:rsidR="00A02106" w:rsidRPr="00BF6CF7">
        <w:rPr>
          <w:rFonts w:ascii="Times New Roman" w:hAnsi="Times New Roman"/>
          <w:b/>
          <w:bCs/>
          <w:sz w:val="24"/>
          <w:szCs w:val="20"/>
        </w:rPr>
        <w:t>Dr.</w:t>
      </w:r>
      <w:r w:rsidR="00A02106">
        <w:rPr>
          <w:rFonts w:ascii="Times New Roman" w:hAnsi="Times New Roman"/>
          <w:sz w:val="24"/>
          <w:szCs w:val="20"/>
        </w:rPr>
        <w:t xml:space="preserve"> </w:t>
      </w:r>
      <w:r w:rsidRPr="00D13593">
        <w:rPr>
          <w:rFonts w:ascii="Times New Roman" w:hAnsi="Times New Roman"/>
          <w:b/>
          <w:bCs/>
          <w:sz w:val="24"/>
          <w:szCs w:val="20"/>
        </w:rPr>
        <w:t>SWINDER JEET SINGH KALRA</w:t>
      </w:r>
    </w:p>
    <w:p w:rsidR="009D21A5" w:rsidRPr="00D13593" w:rsidRDefault="009D21A5">
      <w:pPr>
        <w:widowControl w:val="0"/>
        <w:autoSpaceDE w:val="0"/>
        <w:autoSpaceDN w:val="0"/>
        <w:adjustRightInd w:val="0"/>
        <w:spacing w:after="0" w:line="240" w:lineRule="auto"/>
        <w:rPr>
          <w:rFonts w:ascii="Times New Roman" w:hAnsi="Times New Roman"/>
          <w:sz w:val="24"/>
          <w:szCs w:val="20"/>
        </w:rPr>
      </w:pPr>
    </w:p>
    <w:p w:rsidR="000C277C" w:rsidRDefault="009D21A5">
      <w:pPr>
        <w:widowControl w:val="0"/>
        <w:autoSpaceDE w:val="0"/>
        <w:autoSpaceDN w:val="0"/>
        <w:adjustRightInd w:val="0"/>
        <w:spacing w:after="0" w:line="240" w:lineRule="auto"/>
        <w:rPr>
          <w:rFonts w:ascii="Times New Roman" w:hAnsi="Times New Roman"/>
          <w:b/>
          <w:bCs/>
          <w:sz w:val="24"/>
          <w:szCs w:val="20"/>
        </w:rPr>
      </w:pPr>
      <w:r w:rsidRPr="009D21A5">
        <w:rPr>
          <w:rFonts w:ascii="Times New Roman" w:hAnsi="Times New Roman"/>
          <w:b/>
          <w:bCs/>
          <w:sz w:val="24"/>
          <w:szCs w:val="20"/>
        </w:rPr>
        <w:t>2.</w:t>
      </w:r>
      <w:r>
        <w:rPr>
          <w:rFonts w:ascii="Times New Roman" w:hAnsi="Times New Roman"/>
          <w:sz w:val="24"/>
          <w:szCs w:val="20"/>
        </w:rPr>
        <w:tab/>
      </w:r>
      <w:r w:rsidRPr="009D21A5">
        <w:rPr>
          <w:rFonts w:ascii="Times New Roman" w:hAnsi="Times New Roman"/>
          <w:b/>
          <w:bCs/>
          <w:sz w:val="24"/>
          <w:szCs w:val="20"/>
        </w:rPr>
        <w:t>Fathers Name</w:t>
      </w:r>
      <w:r>
        <w:rPr>
          <w:rFonts w:ascii="Times New Roman" w:hAnsi="Times New Roman"/>
          <w:b/>
          <w:bCs/>
          <w:sz w:val="24"/>
          <w:szCs w:val="20"/>
        </w:rPr>
        <w:tab/>
      </w:r>
      <w:r>
        <w:rPr>
          <w:rFonts w:ascii="Times New Roman" w:hAnsi="Times New Roman"/>
          <w:bCs/>
          <w:sz w:val="24"/>
          <w:szCs w:val="20"/>
        </w:rPr>
        <w:t xml:space="preserve">: </w:t>
      </w:r>
      <w:r>
        <w:rPr>
          <w:rFonts w:ascii="Times New Roman" w:hAnsi="Times New Roman"/>
          <w:bCs/>
          <w:sz w:val="24"/>
          <w:szCs w:val="20"/>
        </w:rPr>
        <w:tab/>
      </w:r>
      <w:r w:rsidRPr="009D21A5">
        <w:rPr>
          <w:rFonts w:ascii="Times New Roman" w:hAnsi="Times New Roman"/>
          <w:b/>
          <w:bCs/>
          <w:sz w:val="24"/>
          <w:szCs w:val="20"/>
        </w:rPr>
        <w:t xml:space="preserve">Dr. </w:t>
      </w:r>
      <w:r>
        <w:rPr>
          <w:rFonts w:ascii="Times New Roman" w:hAnsi="Times New Roman"/>
          <w:b/>
          <w:bCs/>
          <w:sz w:val="24"/>
          <w:szCs w:val="20"/>
        </w:rPr>
        <w:t>SANT SINGH KALRA</w:t>
      </w:r>
    </w:p>
    <w:p w:rsidR="00A1261E" w:rsidRDefault="00A1261E">
      <w:pPr>
        <w:widowControl w:val="0"/>
        <w:autoSpaceDE w:val="0"/>
        <w:autoSpaceDN w:val="0"/>
        <w:adjustRightInd w:val="0"/>
        <w:spacing w:after="0" w:line="240" w:lineRule="auto"/>
        <w:rPr>
          <w:rFonts w:ascii="Times New Roman" w:hAnsi="Times New Roman"/>
          <w:b/>
          <w:bCs/>
          <w:sz w:val="24"/>
          <w:szCs w:val="20"/>
        </w:rPr>
      </w:pPr>
    </w:p>
    <w:p w:rsidR="00A1261E" w:rsidRDefault="00A1261E">
      <w:pPr>
        <w:widowControl w:val="0"/>
        <w:autoSpaceDE w:val="0"/>
        <w:autoSpaceDN w:val="0"/>
        <w:adjustRightInd w:val="0"/>
        <w:spacing w:after="0" w:line="240" w:lineRule="auto"/>
        <w:rPr>
          <w:rFonts w:ascii="Times New Roman" w:hAnsi="Times New Roman"/>
          <w:b/>
          <w:bCs/>
          <w:sz w:val="24"/>
          <w:szCs w:val="20"/>
        </w:rPr>
      </w:pPr>
      <w:r>
        <w:rPr>
          <w:rFonts w:ascii="Times New Roman" w:hAnsi="Times New Roman"/>
          <w:b/>
          <w:bCs/>
          <w:sz w:val="24"/>
          <w:szCs w:val="20"/>
        </w:rPr>
        <w:t>3.</w:t>
      </w:r>
      <w:r>
        <w:rPr>
          <w:rFonts w:ascii="Times New Roman" w:hAnsi="Times New Roman"/>
          <w:b/>
          <w:bCs/>
          <w:sz w:val="24"/>
          <w:szCs w:val="20"/>
        </w:rPr>
        <w:tab/>
        <w:t>Date of Birth</w:t>
      </w:r>
      <w:r>
        <w:rPr>
          <w:rFonts w:ascii="Times New Roman" w:hAnsi="Times New Roman"/>
          <w:b/>
          <w:bCs/>
          <w:sz w:val="24"/>
          <w:szCs w:val="20"/>
        </w:rPr>
        <w:tab/>
      </w:r>
      <w:r>
        <w:rPr>
          <w:rFonts w:ascii="Times New Roman" w:hAnsi="Times New Roman"/>
          <w:b/>
          <w:bCs/>
          <w:sz w:val="24"/>
          <w:szCs w:val="20"/>
        </w:rPr>
        <w:tab/>
        <w:t xml:space="preserve">: </w:t>
      </w:r>
      <w:r>
        <w:rPr>
          <w:rFonts w:ascii="Times New Roman" w:hAnsi="Times New Roman"/>
          <w:b/>
          <w:bCs/>
          <w:sz w:val="24"/>
          <w:szCs w:val="20"/>
        </w:rPr>
        <w:tab/>
        <w:t>30-09-1964</w:t>
      </w:r>
    </w:p>
    <w:p w:rsidR="00A1261E" w:rsidRDefault="00A1261E">
      <w:pPr>
        <w:widowControl w:val="0"/>
        <w:autoSpaceDE w:val="0"/>
        <w:autoSpaceDN w:val="0"/>
        <w:adjustRightInd w:val="0"/>
        <w:spacing w:after="0" w:line="240" w:lineRule="auto"/>
        <w:rPr>
          <w:rFonts w:ascii="Times New Roman" w:hAnsi="Times New Roman"/>
          <w:b/>
          <w:bCs/>
          <w:sz w:val="24"/>
          <w:szCs w:val="20"/>
        </w:rPr>
      </w:pPr>
    </w:p>
    <w:p w:rsidR="00A1261E" w:rsidRDefault="005B0E1F">
      <w:pPr>
        <w:widowControl w:val="0"/>
        <w:autoSpaceDE w:val="0"/>
        <w:autoSpaceDN w:val="0"/>
        <w:adjustRightInd w:val="0"/>
        <w:spacing w:after="0" w:line="240" w:lineRule="auto"/>
        <w:rPr>
          <w:rFonts w:ascii="Times New Roman" w:hAnsi="Times New Roman"/>
          <w:b/>
          <w:bCs/>
          <w:sz w:val="24"/>
          <w:szCs w:val="20"/>
        </w:rPr>
      </w:pPr>
      <w:r>
        <w:rPr>
          <w:rFonts w:ascii="Times New Roman" w:hAnsi="Times New Roman"/>
          <w:b/>
          <w:bCs/>
          <w:sz w:val="24"/>
          <w:szCs w:val="20"/>
        </w:rPr>
        <w:t>4</w:t>
      </w:r>
      <w:r w:rsidR="00A1261E">
        <w:rPr>
          <w:rFonts w:ascii="Times New Roman" w:hAnsi="Times New Roman"/>
          <w:b/>
          <w:bCs/>
          <w:sz w:val="24"/>
          <w:szCs w:val="20"/>
        </w:rPr>
        <w:t xml:space="preserve">. </w:t>
      </w:r>
      <w:r w:rsidR="00A1261E">
        <w:rPr>
          <w:rFonts w:ascii="Times New Roman" w:hAnsi="Times New Roman"/>
          <w:b/>
          <w:bCs/>
          <w:sz w:val="24"/>
          <w:szCs w:val="20"/>
        </w:rPr>
        <w:tab/>
        <w:t>Address</w:t>
      </w:r>
      <w:r w:rsidR="00A1261E">
        <w:rPr>
          <w:rFonts w:ascii="Times New Roman" w:hAnsi="Times New Roman"/>
          <w:b/>
          <w:bCs/>
          <w:sz w:val="24"/>
          <w:szCs w:val="20"/>
        </w:rPr>
        <w:tab/>
      </w:r>
      <w:r w:rsidR="00A1261E">
        <w:rPr>
          <w:rFonts w:ascii="Times New Roman" w:hAnsi="Times New Roman"/>
          <w:b/>
          <w:bCs/>
          <w:sz w:val="24"/>
          <w:szCs w:val="20"/>
        </w:rPr>
        <w:tab/>
        <w:t xml:space="preserve">: </w:t>
      </w:r>
      <w:r w:rsidR="00A1261E">
        <w:rPr>
          <w:rFonts w:ascii="Times New Roman" w:hAnsi="Times New Roman"/>
          <w:b/>
          <w:bCs/>
          <w:sz w:val="24"/>
          <w:szCs w:val="20"/>
        </w:rPr>
        <w:tab/>
      </w:r>
      <w:r w:rsidR="00841418">
        <w:rPr>
          <w:rFonts w:ascii="Times New Roman" w:hAnsi="Times New Roman"/>
          <w:b/>
          <w:bCs/>
          <w:sz w:val="24"/>
          <w:szCs w:val="20"/>
        </w:rPr>
        <w:t xml:space="preserve">120/153, Lajpat Nagar, Kanpur </w:t>
      </w:r>
      <w:r>
        <w:rPr>
          <w:rFonts w:ascii="Times New Roman" w:hAnsi="Times New Roman"/>
          <w:b/>
          <w:bCs/>
          <w:sz w:val="24"/>
          <w:szCs w:val="20"/>
        </w:rPr>
        <w:t>–</w:t>
      </w:r>
      <w:r w:rsidR="00841418">
        <w:rPr>
          <w:rFonts w:ascii="Times New Roman" w:hAnsi="Times New Roman"/>
          <w:b/>
          <w:bCs/>
          <w:sz w:val="24"/>
          <w:szCs w:val="20"/>
        </w:rPr>
        <w:t xml:space="preserve"> 208005</w:t>
      </w:r>
    </w:p>
    <w:p w:rsidR="005B0E1F" w:rsidRDefault="005B0E1F">
      <w:pPr>
        <w:widowControl w:val="0"/>
        <w:autoSpaceDE w:val="0"/>
        <w:autoSpaceDN w:val="0"/>
        <w:adjustRightInd w:val="0"/>
        <w:spacing w:after="0" w:line="240" w:lineRule="auto"/>
        <w:rPr>
          <w:rFonts w:ascii="Times New Roman" w:hAnsi="Times New Roman"/>
          <w:b/>
          <w:bCs/>
          <w:sz w:val="24"/>
          <w:szCs w:val="20"/>
        </w:rPr>
      </w:pPr>
    </w:p>
    <w:p w:rsidR="005B0E1F" w:rsidRDefault="005B0E1F">
      <w:pPr>
        <w:widowControl w:val="0"/>
        <w:autoSpaceDE w:val="0"/>
        <w:autoSpaceDN w:val="0"/>
        <w:adjustRightInd w:val="0"/>
        <w:spacing w:after="0" w:line="240" w:lineRule="auto"/>
        <w:rPr>
          <w:rFonts w:ascii="Times New Roman" w:hAnsi="Times New Roman"/>
          <w:b/>
          <w:bCs/>
          <w:sz w:val="24"/>
          <w:szCs w:val="20"/>
        </w:rPr>
      </w:pPr>
      <w:r>
        <w:rPr>
          <w:rFonts w:ascii="Times New Roman" w:hAnsi="Times New Roman"/>
          <w:b/>
          <w:bCs/>
          <w:sz w:val="24"/>
          <w:szCs w:val="20"/>
        </w:rPr>
        <w:t xml:space="preserve">5. </w:t>
      </w:r>
      <w:r>
        <w:rPr>
          <w:rFonts w:ascii="Times New Roman" w:hAnsi="Times New Roman"/>
          <w:b/>
          <w:bCs/>
          <w:sz w:val="24"/>
          <w:szCs w:val="20"/>
        </w:rPr>
        <w:tab/>
        <w:t>Mobile Number</w:t>
      </w:r>
      <w:r>
        <w:rPr>
          <w:rFonts w:ascii="Times New Roman" w:hAnsi="Times New Roman"/>
          <w:b/>
          <w:bCs/>
          <w:sz w:val="24"/>
          <w:szCs w:val="20"/>
        </w:rPr>
        <w:tab/>
        <w:t xml:space="preserve">: </w:t>
      </w:r>
      <w:r>
        <w:rPr>
          <w:rFonts w:ascii="Times New Roman" w:hAnsi="Times New Roman"/>
          <w:b/>
          <w:bCs/>
          <w:sz w:val="24"/>
          <w:szCs w:val="20"/>
        </w:rPr>
        <w:tab/>
        <w:t>9415725582, 9580386806</w:t>
      </w:r>
    </w:p>
    <w:p w:rsidR="007873F0" w:rsidRDefault="007873F0">
      <w:pPr>
        <w:widowControl w:val="0"/>
        <w:autoSpaceDE w:val="0"/>
        <w:autoSpaceDN w:val="0"/>
        <w:adjustRightInd w:val="0"/>
        <w:spacing w:after="0" w:line="240" w:lineRule="auto"/>
        <w:rPr>
          <w:rFonts w:ascii="Times New Roman" w:hAnsi="Times New Roman"/>
          <w:b/>
          <w:bCs/>
          <w:sz w:val="24"/>
          <w:szCs w:val="20"/>
        </w:rPr>
      </w:pPr>
    </w:p>
    <w:p w:rsidR="007873F0" w:rsidRDefault="007873F0">
      <w:pPr>
        <w:widowControl w:val="0"/>
        <w:autoSpaceDE w:val="0"/>
        <w:autoSpaceDN w:val="0"/>
        <w:adjustRightInd w:val="0"/>
        <w:spacing w:after="0" w:line="240" w:lineRule="auto"/>
        <w:rPr>
          <w:rFonts w:ascii="Times New Roman" w:hAnsi="Times New Roman"/>
          <w:b/>
          <w:bCs/>
          <w:sz w:val="24"/>
          <w:szCs w:val="20"/>
        </w:rPr>
      </w:pPr>
      <w:r>
        <w:rPr>
          <w:rFonts w:ascii="Times New Roman" w:hAnsi="Times New Roman"/>
          <w:b/>
          <w:bCs/>
          <w:sz w:val="24"/>
          <w:szCs w:val="20"/>
        </w:rPr>
        <w:t xml:space="preserve">6. </w:t>
      </w:r>
      <w:r>
        <w:rPr>
          <w:rFonts w:ascii="Times New Roman" w:hAnsi="Times New Roman"/>
          <w:b/>
          <w:bCs/>
          <w:sz w:val="24"/>
          <w:szCs w:val="20"/>
        </w:rPr>
        <w:tab/>
        <w:t>Email ID</w:t>
      </w:r>
      <w:r>
        <w:rPr>
          <w:rFonts w:ascii="Times New Roman" w:hAnsi="Times New Roman"/>
          <w:b/>
          <w:bCs/>
          <w:sz w:val="24"/>
          <w:szCs w:val="20"/>
        </w:rPr>
        <w:tab/>
      </w:r>
      <w:r>
        <w:rPr>
          <w:rFonts w:ascii="Times New Roman" w:hAnsi="Times New Roman"/>
          <w:b/>
          <w:bCs/>
          <w:sz w:val="24"/>
          <w:szCs w:val="20"/>
        </w:rPr>
        <w:tab/>
        <w:t xml:space="preserve">: </w:t>
      </w:r>
      <w:r>
        <w:rPr>
          <w:rFonts w:ascii="Times New Roman" w:hAnsi="Times New Roman"/>
          <w:b/>
          <w:bCs/>
          <w:sz w:val="24"/>
          <w:szCs w:val="20"/>
        </w:rPr>
        <w:tab/>
      </w:r>
      <w:hyperlink r:id="rId6" w:history="1">
        <w:r w:rsidR="00633BF2" w:rsidRPr="00657D0F">
          <w:rPr>
            <w:rStyle w:val="Hyperlink"/>
            <w:b/>
            <w:bCs/>
            <w:sz w:val="24"/>
            <w:szCs w:val="20"/>
          </w:rPr>
          <w:t>sskdav@gmail.com</w:t>
        </w:r>
      </w:hyperlink>
    </w:p>
    <w:p w:rsidR="00633BF2" w:rsidRDefault="00633BF2">
      <w:pPr>
        <w:widowControl w:val="0"/>
        <w:autoSpaceDE w:val="0"/>
        <w:autoSpaceDN w:val="0"/>
        <w:adjustRightInd w:val="0"/>
        <w:spacing w:after="0" w:line="240" w:lineRule="auto"/>
        <w:rPr>
          <w:rFonts w:ascii="Times New Roman" w:hAnsi="Times New Roman"/>
          <w:b/>
          <w:bCs/>
          <w:sz w:val="24"/>
          <w:szCs w:val="20"/>
        </w:rPr>
      </w:pPr>
    </w:p>
    <w:p w:rsidR="00633BF2" w:rsidRPr="009D21A5" w:rsidRDefault="00633BF2">
      <w:pPr>
        <w:widowControl w:val="0"/>
        <w:autoSpaceDE w:val="0"/>
        <w:autoSpaceDN w:val="0"/>
        <w:adjustRightInd w:val="0"/>
        <w:spacing w:after="0" w:line="240" w:lineRule="auto"/>
        <w:rPr>
          <w:rFonts w:ascii="Times New Roman" w:hAnsi="Times New Roman"/>
          <w:sz w:val="24"/>
          <w:szCs w:val="20"/>
        </w:rPr>
      </w:pPr>
      <w:r>
        <w:rPr>
          <w:rFonts w:ascii="Times New Roman" w:hAnsi="Times New Roman"/>
          <w:b/>
          <w:bCs/>
          <w:sz w:val="24"/>
          <w:szCs w:val="20"/>
        </w:rPr>
        <w:t>7.</w:t>
      </w:r>
      <w:r>
        <w:rPr>
          <w:rFonts w:ascii="Times New Roman" w:hAnsi="Times New Roman"/>
          <w:b/>
          <w:bCs/>
          <w:sz w:val="24"/>
          <w:szCs w:val="20"/>
        </w:rPr>
        <w:tab/>
        <w:t>Current Designation</w:t>
      </w:r>
      <w:r>
        <w:rPr>
          <w:rFonts w:ascii="Times New Roman" w:hAnsi="Times New Roman"/>
          <w:b/>
          <w:bCs/>
          <w:sz w:val="24"/>
          <w:szCs w:val="20"/>
        </w:rPr>
        <w:tab/>
        <w:t>:</w:t>
      </w:r>
      <w:r>
        <w:rPr>
          <w:rFonts w:ascii="Times New Roman" w:hAnsi="Times New Roman"/>
          <w:b/>
          <w:bCs/>
          <w:sz w:val="24"/>
          <w:szCs w:val="20"/>
        </w:rPr>
        <w:tab/>
        <w:t>Associate Professor, Dept. of Chemistry, DA-V College, Kanpur</w:t>
      </w:r>
    </w:p>
    <w:p w:rsidR="009D21A5" w:rsidRPr="00D13593" w:rsidRDefault="009D21A5">
      <w:pPr>
        <w:widowControl w:val="0"/>
        <w:autoSpaceDE w:val="0"/>
        <w:autoSpaceDN w:val="0"/>
        <w:adjustRightInd w:val="0"/>
        <w:spacing w:after="0" w:line="240" w:lineRule="auto"/>
        <w:rPr>
          <w:rFonts w:ascii="Times New Roman" w:hAnsi="Times New Roman"/>
          <w:sz w:val="24"/>
          <w:szCs w:val="20"/>
        </w:rPr>
      </w:pPr>
    </w:p>
    <w:p w:rsidR="000C277C" w:rsidRPr="00D13593" w:rsidRDefault="00884A81">
      <w:pPr>
        <w:widowControl w:val="0"/>
        <w:autoSpaceDE w:val="0"/>
        <w:autoSpaceDN w:val="0"/>
        <w:adjustRightInd w:val="0"/>
        <w:spacing w:after="0" w:line="240" w:lineRule="auto"/>
        <w:rPr>
          <w:rFonts w:ascii="Times New Roman" w:hAnsi="Times New Roman"/>
          <w:b/>
          <w:bCs/>
          <w:sz w:val="24"/>
          <w:szCs w:val="20"/>
        </w:rPr>
      </w:pPr>
      <w:r>
        <w:rPr>
          <w:rFonts w:ascii="Times New Roman" w:hAnsi="Times New Roman"/>
          <w:b/>
          <w:bCs/>
          <w:sz w:val="24"/>
          <w:szCs w:val="20"/>
        </w:rPr>
        <w:t>8</w:t>
      </w:r>
      <w:r w:rsidR="000C277C" w:rsidRPr="00D13593">
        <w:rPr>
          <w:rFonts w:ascii="Times New Roman" w:hAnsi="Times New Roman"/>
          <w:b/>
          <w:bCs/>
          <w:sz w:val="24"/>
          <w:szCs w:val="20"/>
        </w:rPr>
        <w:t>.</w:t>
      </w:r>
      <w:r w:rsidR="000C277C" w:rsidRPr="00D13593">
        <w:rPr>
          <w:rFonts w:ascii="Times New Roman" w:hAnsi="Times New Roman"/>
          <w:sz w:val="24"/>
          <w:szCs w:val="20"/>
        </w:rPr>
        <w:tab/>
      </w:r>
      <w:r w:rsidR="000C277C" w:rsidRPr="00D13593">
        <w:rPr>
          <w:rFonts w:ascii="Times New Roman" w:hAnsi="Times New Roman"/>
          <w:b/>
          <w:bCs/>
          <w:sz w:val="24"/>
          <w:szCs w:val="20"/>
        </w:rPr>
        <w:t>Qualification</w:t>
      </w:r>
      <w:r w:rsidR="000C277C" w:rsidRPr="00D13593">
        <w:rPr>
          <w:rFonts w:ascii="Times New Roman" w:hAnsi="Times New Roman"/>
          <w:sz w:val="24"/>
          <w:szCs w:val="20"/>
        </w:rPr>
        <w:tab/>
      </w:r>
      <w:r w:rsidR="000C277C" w:rsidRPr="00D13593">
        <w:rPr>
          <w:rFonts w:ascii="Times New Roman" w:hAnsi="Times New Roman"/>
          <w:sz w:val="24"/>
          <w:szCs w:val="20"/>
        </w:rPr>
        <w:tab/>
        <w:t>:</w:t>
      </w:r>
      <w:r w:rsidR="000C277C" w:rsidRPr="00D13593">
        <w:rPr>
          <w:rFonts w:ascii="Times New Roman" w:hAnsi="Times New Roman"/>
          <w:sz w:val="24"/>
          <w:szCs w:val="20"/>
        </w:rPr>
        <w:tab/>
      </w:r>
      <w:r w:rsidR="000C277C" w:rsidRPr="00D13593">
        <w:rPr>
          <w:rFonts w:ascii="Times New Roman" w:hAnsi="Times New Roman"/>
          <w:b/>
          <w:bCs/>
          <w:sz w:val="24"/>
          <w:szCs w:val="20"/>
        </w:rPr>
        <w:t xml:space="preserve">M.Sc., Ph.D. </w:t>
      </w:r>
    </w:p>
    <w:p w:rsidR="00D13593" w:rsidRDefault="00D13593">
      <w:pPr>
        <w:widowControl w:val="0"/>
        <w:autoSpaceDE w:val="0"/>
        <w:autoSpaceDN w:val="0"/>
        <w:adjustRightInd w:val="0"/>
        <w:spacing w:after="0" w:line="240" w:lineRule="auto"/>
        <w:rPr>
          <w:rFonts w:ascii="Arial" w:hAnsi="Arial" w:cs="Arial"/>
          <w:b/>
          <w:bCs/>
          <w:sz w:val="20"/>
          <w:szCs w:val="20"/>
        </w:rPr>
      </w:pPr>
    </w:p>
    <w:tbl>
      <w:tblPr>
        <w:tblW w:w="0" w:type="auto"/>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358"/>
        <w:gridCol w:w="2700"/>
        <w:gridCol w:w="990"/>
        <w:gridCol w:w="1080"/>
      </w:tblGrid>
      <w:tr w:rsidR="00966B15" w:rsidRPr="000C277C" w:rsidTr="00966B15">
        <w:tc>
          <w:tcPr>
            <w:tcW w:w="2358" w:type="dxa"/>
          </w:tcPr>
          <w:p w:rsidR="00966B15" w:rsidRPr="000C277C" w:rsidRDefault="00966B15" w:rsidP="00966B15">
            <w:pPr>
              <w:widowControl w:val="0"/>
              <w:autoSpaceDE w:val="0"/>
              <w:autoSpaceDN w:val="0"/>
              <w:adjustRightInd w:val="0"/>
              <w:spacing w:after="0" w:line="240" w:lineRule="auto"/>
              <w:rPr>
                <w:rFonts w:ascii="Arial" w:eastAsiaTheme="minorEastAsia" w:hAnsi="Arial" w:cs="Arial"/>
                <w:sz w:val="20"/>
                <w:szCs w:val="20"/>
              </w:rPr>
            </w:pPr>
            <w:r w:rsidRPr="000C277C">
              <w:rPr>
                <w:rFonts w:ascii="Arial" w:eastAsiaTheme="minorEastAsia" w:hAnsi="Arial" w:cs="Arial"/>
                <w:b/>
                <w:bCs/>
                <w:sz w:val="20"/>
                <w:szCs w:val="20"/>
                <w:u w:val="single"/>
              </w:rPr>
              <w:t>Class</w:t>
            </w:r>
          </w:p>
        </w:tc>
        <w:tc>
          <w:tcPr>
            <w:tcW w:w="2700" w:type="dxa"/>
          </w:tcPr>
          <w:p w:rsidR="00966B15" w:rsidRPr="000C277C" w:rsidRDefault="00966B15" w:rsidP="00966B15">
            <w:pPr>
              <w:widowControl w:val="0"/>
              <w:autoSpaceDE w:val="0"/>
              <w:autoSpaceDN w:val="0"/>
              <w:adjustRightInd w:val="0"/>
              <w:spacing w:after="0" w:line="240" w:lineRule="auto"/>
              <w:rPr>
                <w:rFonts w:ascii="Arial" w:eastAsiaTheme="minorEastAsia" w:hAnsi="Arial" w:cs="Arial"/>
                <w:sz w:val="20"/>
                <w:szCs w:val="20"/>
              </w:rPr>
            </w:pPr>
            <w:r w:rsidRPr="000C277C">
              <w:rPr>
                <w:rFonts w:ascii="Arial" w:eastAsiaTheme="minorEastAsia" w:hAnsi="Arial" w:cs="Arial"/>
                <w:b/>
                <w:bCs/>
                <w:sz w:val="20"/>
                <w:szCs w:val="20"/>
                <w:u w:val="single"/>
              </w:rPr>
              <w:t>Board/University</w:t>
            </w:r>
          </w:p>
        </w:tc>
        <w:tc>
          <w:tcPr>
            <w:tcW w:w="990" w:type="dxa"/>
          </w:tcPr>
          <w:p w:rsidR="00966B15" w:rsidRPr="000C277C" w:rsidRDefault="00966B15" w:rsidP="00966B15">
            <w:pPr>
              <w:widowControl w:val="0"/>
              <w:autoSpaceDE w:val="0"/>
              <w:autoSpaceDN w:val="0"/>
              <w:adjustRightInd w:val="0"/>
              <w:spacing w:after="0" w:line="240" w:lineRule="auto"/>
              <w:rPr>
                <w:rFonts w:ascii="Arial" w:eastAsiaTheme="minorEastAsia" w:hAnsi="Arial" w:cs="Arial"/>
                <w:sz w:val="20"/>
                <w:szCs w:val="20"/>
              </w:rPr>
            </w:pPr>
            <w:r w:rsidRPr="000C277C">
              <w:rPr>
                <w:rFonts w:ascii="Arial" w:eastAsiaTheme="minorEastAsia" w:hAnsi="Arial" w:cs="Arial"/>
                <w:b/>
                <w:bCs/>
                <w:sz w:val="20"/>
                <w:szCs w:val="20"/>
                <w:u w:val="single"/>
              </w:rPr>
              <w:t>Year</w:t>
            </w:r>
          </w:p>
        </w:tc>
        <w:tc>
          <w:tcPr>
            <w:tcW w:w="1080" w:type="dxa"/>
          </w:tcPr>
          <w:p w:rsidR="00966B15" w:rsidRPr="000C277C" w:rsidRDefault="00966B15" w:rsidP="00966B15">
            <w:pPr>
              <w:widowControl w:val="0"/>
              <w:autoSpaceDE w:val="0"/>
              <w:autoSpaceDN w:val="0"/>
              <w:adjustRightInd w:val="0"/>
              <w:spacing w:after="0" w:line="240" w:lineRule="auto"/>
              <w:rPr>
                <w:rFonts w:ascii="Arial" w:eastAsiaTheme="minorEastAsia" w:hAnsi="Arial" w:cs="Arial"/>
                <w:sz w:val="20"/>
                <w:szCs w:val="20"/>
              </w:rPr>
            </w:pPr>
            <w:r w:rsidRPr="000C277C">
              <w:rPr>
                <w:rFonts w:ascii="Arial" w:eastAsiaTheme="minorEastAsia" w:hAnsi="Arial" w:cs="Arial"/>
                <w:b/>
                <w:bCs/>
                <w:sz w:val="20"/>
                <w:szCs w:val="20"/>
                <w:u w:val="single"/>
              </w:rPr>
              <w:t>Division</w:t>
            </w:r>
          </w:p>
        </w:tc>
      </w:tr>
      <w:tr w:rsidR="00966B15" w:rsidRPr="000C277C" w:rsidTr="00966B15">
        <w:tc>
          <w:tcPr>
            <w:tcW w:w="2358"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High School</w:t>
            </w:r>
          </w:p>
        </w:tc>
        <w:tc>
          <w:tcPr>
            <w:tcW w:w="270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C.B.S.E.</w:t>
            </w:r>
            <w:r w:rsidRPr="000C277C">
              <w:rPr>
                <w:rFonts w:ascii="Arial" w:eastAsiaTheme="minorEastAsia" w:hAnsi="Arial" w:cs="Arial"/>
                <w:sz w:val="20"/>
                <w:szCs w:val="20"/>
              </w:rPr>
              <w:tab/>
            </w:r>
          </w:p>
        </w:tc>
        <w:tc>
          <w:tcPr>
            <w:tcW w:w="99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1979</w:t>
            </w:r>
          </w:p>
        </w:tc>
        <w:tc>
          <w:tcPr>
            <w:tcW w:w="108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Ist</w:t>
            </w:r>
          </w:p>
        </w:tc>
      </w:tr>
      <w:tr w:rsidR="00966B15" w:rsidRPr="000C277C" w:rsidTr="00966B15">
        <w:tc>
          <w:tcPr>
            <w:tcW w:w="2358"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Intermediate</w:t>
            </w:r>
          </w:p>
        </w:tc>
        <w:tc>
          <w:tcPr>
            <w:tcW w:w="270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C.B.S.E.</w:t>
            </w:r>
          </w:p>
        </w:tc>
        <w:tc>
          <w:tcPr>
            <w:tcW w:w="99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1981</w:t>
            </w:r>
          </w:p>
        </w:tc>
        <w:tc>
          <w:tcPr>
            <w:tcW w:w="108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Ist</w:t>
            </w:r>
          </w:p>
        </w:tc>
      </w:tr>
      <w:tr w:rsidR="00966B15" w:rsidRPr="000C277C" w:rsidTr="00966B15">
        <w:tc>
          <w:tcPr>
            <w:tcW w:w="2358"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B.Sc.</w:t>
            </w:r>
          </w:p>
        </w:tc>
        <w:tc>
          <w:tcPr>
            <w:tcW w:w="270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Kanpur University</w:t>
            </w:r>
          </w:p>
        </w:tc>
        <w:tc>
          <w:tcPr>
            <w:tcW w:w="99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1983</w:t>
            </w:r>
          </w:p>
        </w:tc>
        <w:tc>
          <w:tcPr>
            <w:tcW w:w="108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Ist</w:t>
            </w:r>
          </w:p>
        </w:tc>
      </w:tr>
      <w:tr w:rsidR="00966B15" w:rsidRPr="000C277C" w:rsidTr="00966B15">
        <w:tc>
          <w:tcPr>
            <w:tcW w:w="2358"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M.Sc.</w:t>
            </w:r>
          </w:p>
        </w:tc>
        <w:tc>
          <w:tcPr>
            <w:tcW w:w="270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Kanpur University</w:t>
            </w:r>
          </w:p>
        </w:tc>
        <w:tc>
          <w:tcPr>
            <w:tcW w:w="99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1985</w:t>
            </w:r>
          </w:p>
        </w:tc>
        <w:tc>
          <w:tcPr>
            <w:tcW w:w="108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Ist</w:t>
            </w:r>
          </w:p>
        </w:tc>
      </w:tr>
      <w:tr w:rsidR="00966B15" w:rsidRPr="000C277C" w:rsidTr="00966B15">
        <w:tc>
          <w:tcPr>
            <w:tcW w:w="2358"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Ph.D.</w:t>
            </w:r>
            <w:r w:rsidRPr="000C277C">
              <w:rPr>
                <w:rFonts w:ascii="Arial" w:eastAsiaTheme="minorEastAsia" w:hAnsi="Arial" w:cs="Arial"/>
                <w:sz w:val="20"/>
                <w:szCs w:val="20"/>
              </w:rPr>
              <w:tab/>
            </w:r>
          </w:p>
        </w:tc>
        <w:tc>
          <w:tcPr>
            <w:tcW w:w="2700" w:type="dxa"/>
          </w:tcPr>
          <w:p w:rsidR="00966B15" w:rsidRPr="000C277C" w:rsidRDefault="00D13593"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Kanpur University</w:t>
            </w:r>
          </w:p>
        </w:tc>
        <w:tc>
          <w:tcPr>
            <w:tcW w:w="99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1988</w:t>
            </w:r>
          </w:p>
        </w:tc>
        <w:tc>
          <w:tcPr>
            <w:tcW w:w="108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Ist</w:t>
            </w:r>
          </w:p>
        </w:tc>
      </w:tr>
      <w:tr w:rsidR="00966B15" w:rsidRPr="000C277C" w:rsidTr="00966B15">
        <w:tc>
          <w:tcPr>
            <w:tcW w:w="2358" w:type="dxa"/>
          </w:tcPr>
          <w:p w:rsidR="00966B15" w:rsidRPr="000C277C" w:rsidRDefault="00D13593"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 xml:space="preserve">Post Doctorate Research </w:t>
            </w:r>
          </w:p>
        </w:tc>
        <w:tc>
          <w:tcPr>
            <w:tcW w:w="2700" w:type="dxa"/>
          </w:tcPr>
          <w:p w:rsidR="00966B15" w:rsidRPr="000C277C" w:rsidRDefault="00D13593" w:rsidP="00D13593">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IIT Kanpur</w:t>
            </w:r>
          </w:p>
        </w:tc>
        <w:tc>
          <w:tcPr>
            <w:tcW w:w="99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p>
        </w:tc>
        <w:tc>
          <w:tcPr>
            <w:tcW w:w="1080" w:type="dxa"/>
          </w:tcPr>
          <w:p w:rsidR="00966B15" w:rsidRPr="000C277C" w:rsidRDefault="00966B15" w:rsidP="00D13593">
            <w:pPr>
              <w:widowControl w:val="0"/>
              <w:autoSpaceDE w:val="0"/>
              <w:autoSpaceDN w:val="0"/>
              <w:adjustRightInd w:val="0"/>
              <w:spacing w:after="0"/>
              <w:rPr>
                <w:rFonts w:ascii="Arial" w:eastAsiaTheme="minorEastAsia" w:hAnsi="Arial" w:cs="Arial"/>
                <w:sz w:val="20"/>
                <w:szCs w:val="20"/>
              </w:rPr>
            </w:pPr>
          </w:p>
        </w:tc>
      </w:tr>
    </w:tbl>
    <w:p w:rsidR="00D13593" w:rsidRDefault="000C27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Central Board of Secondary Education </w:t>
      </w:r>
    </w:p>
    <w:p w:rsidR="000C277C" w:rsidRDefault="00F10775" w:rsidP="00D13593">
      <w:pPr>
        <w:widowControl w:val="0"/>
        <w:autoSpaceDE w:val="0"/>
        <w:autoSpaceDN w:val="0"/>
        <w:adjustRightInd w:val="0"/>
        <w:spacing w:before="240" w:after="0"/>
        <w:rPr>
          <w:rFonts w:ascii="Arial" w:hAnsi="Arial" w:cs="Arial"/>
          <w:b/>
          <w:bCs/>
          <w:sz w:val="20"/>
          <w:szCs w:val="20"/>
        </w:rPr>
      </w:pPr>
      <w:r>
        <w:rPr>
          <w:rFonts w:ascii="Arial" w:hAnsi="Arial" w:cs="Arial"/>
          <w:b/>
          <w:bCs/>
          <w:sz w:val="20"/>
          <w:szCs w:val="20"/>
        </w:rPr>
        <w:t>9</w:t>
      </w:r>
      <w:r w:rsidR="000C277C">
        <w:rPr>
          <w:rFonts w:ascii="Arial" w:hAnsi="Arial" w:cs="Arial"/>
          <w:b/>
          <w:bCs/>
          <w:sz w:val="20"/>
          <w:szCs w:val="20"/>
        </w:rPr>
        <w:t>.</w:t>
      </w:r>
      <w:r w:rsidR="000C277C">
        <w:rPr>
          <w:rFonts w:ascii="Arial" w:hAnsi="Arial" w:cs="Arial"/>
          <w:b/>
          <w:bCs/>
          <w:sz w:val="20"/>
          <w:szCs w:val="20"/>
        </w:rPr>
        <w:tab/>
        <w:t>Description of Refresher and Orientation Courses attended.</w:t>
      </w:r>
    </w:p>
    <w:p w:rsidR="00966B15" w:rsidRDefault="000C277C" w:rsidP="00D13593">
      <w:pPr>
        <w:widowControl w:val="0"/>
        <w:numPr>
          <w:ilvl w:val="0"/>
          <w:numId w:val="9"/>
        </w:numPr>
        <w:autoSpaceDE w:val="0"/>
        <w:autoSpaceDN w:val="0"/>
        <w:adjustRightInd w:val="0"/>
        <w:spacing w:before="240" w:after="0"/>
        <w:ind w:hanging="720"/>
        <w:rPr>
          <w:rFonts w:ascii="Arial" w:hAnsi="Arial" w:cs="Arial"/>
          <w:sz w:val="20"/>
          <w:szCs w:val="20"/>
        </w:rPr>
      </w:pPr>
      <w:r>
        <w:rPr>
          <w:rFonts w:ascii="Arial" w:hAnsi="Arial" w:cs="Arial"/>
          <w:sz w:val="20"/>
          <w:szCs w:val="20"/>
        </w:rPr>
        <w:t xml:space="preserve">29-10-2001 – 22-11-2001 – Aligarh Muslim University. </w:t>
      </w:r>
    </w:p>
    <w:p w:rsidR="000C277C" w:rsidRPr="00966B15" w:rsidRDefault="000C277C" w:rsidP="00D13593">
      <w:pPr>
        <w:widowControl w:val="0"/>
        <w:numPr>
          <w:ilvl w:val="0"/>
          <w:numId w:val="9"/>
        </w:numPr>
        <w:autoSpaceDE w:val="0"/>
        <w:autoSpaceDN w:val="0"/>
        <w:adjustRightInd w:val="0"/>
        <w:spacing w:before="240" w:after="0"/>
        <w:ind w:hanging="720"/>
        <w:rPr>
          <w:rFonts w:ascii="Arial" w:hAnsi="Arial" w:cs="Arial"/>
          <w:sz w:val="20"/>
          <w:szCs w:val="20"/>
        </w:rPr>
      </w:pPr>
      <w:r w:rsidRPr="00966B15">
        <w:rPr>
          <w:rFonts w:ascii="Arial" w:hAnsi="Arial" w:cs="Arial"/>
          <w:sz w:val="20"/>
          <w:szCs w:val="20"/>
        </w:rPr>
        <w:t xml:space="preserve">24-11-2001 – 14-12-2001 – DDU. Gorakhpur University. </w:t>
      </w:r>
    </w:p>
    <w:p w:rsidR="000C277C" w:rsidRDefault="00F10775" w:rsidP="00D13593">
      <w:pPr>
        <w:widowControl w:val="0"/>
        <w:autoSpaceDE w:val="0"/>
        <w:autoSpaceDN w:val="0"/>
        <w:adjustRightInd w:val="0"/>
        <w:spacing w:before="240" w:after="0"/>
        <w:rPr>
          <w:rFonts w:ascii="Arial" w:hAnsi="Arial" w:cs="Arial"/>
          <w:sz w:val="20"/>
          <w:szCs w:val="20"/>
        </w:rPr>
      </w:pPr>
      <w:r>
        <w:rPr>
          <w:rFonts w:ascii="Arial" w:hAnsi="Arial" w:cs="Arial"/>
          <w:b/>
          <w:bCs/>
          <w:sz w:val="20"/>
          <w:szCs w:val="20"/>
        </w:rPr>
        <w:t>10</w:t>
      </w:r>
      <w:r w:rsidR="000C277C">
        <w:rPr>
          <w:rFonts w:ascii="Arial" w:hAnsi="Arial" w:cs="Arial"/>
          <w:b/>
          <w:bCs/>
          <w:sz w:val="20"/>
          <w:szCs w:val="20"/>
        </w:rPr>
        <w:t>.</w:t>
      </w:r>
      <w:r w:rsidR="000C277C">
        <w:rPr>
          <w:rFonts w:ascii="Arial" w:hAnsi="Arial" w:cs="Arial"/>
          <w:sz w:val="20"/>
          <w:szCs w:val="20"/>
        </w:rPr>
        <w:tab/>
      </w:r>
      <w:r w:rsidR="000C277C">
        <w:rPr>
          <w:rFonts w:ascii="Arial" w:hAnsi="Arial" w:cs="Arial"/>
          <w:b/>
          <w:bCs/>
          <w:sz w:val="20"/>
          <w:szCs w:val="20"/>
        </w:rPr>
        <w:t>Approved Minor/Major Research Projects from U.G.C.</w:t>
      </w:r>
      <w:r w:rsidR="000C277C">
        <w:rPr>
          <w:rFonts w:ascii="Arial" w:hAnsi="Arial" w:cs="Arial"/>
          <w:sz w:val="20"/>
          <w:szCs w:val="20"/>
        </w:rPr>
        <w:t xml:space="preserve"> – NIL </w:t>
      </w:r>
    </w:p>
    <w:p w:rsidR="00FB1A68" w:rsidRDefault="00F10775" w:rsidP="00D13593">
      <w:pPr>
        <w:widowControl w:val="0"/>
        <w:autoSpaceDE w:val="0"/>
        <w:autoSpaceDN w:val="0"/>
        <w:adjustRightInd w:val="0"/>
        <w:spacing w:before="240" w:after="0"/>
        <w:ind w:left="720" w:hanging="720"/>
        <w:rPr>
          <w:rFonts w:ascii="Arial" w:hAnsi="Arial" w:cs="Arial"/>
          <w:sz w:val="20"/>
          <w:szCs w:val="20"/>
        </w:rPr>
      </w:pPr>
      <w:r>
        <w:rPr>
          <w:rFonts w:ascii="Arial" w:hAnsi="Arial" w:cs="Arial"/>
          <w:b/>
          <w:bCs/>
          <w:sz w:val="20"/>
          <w:szCs w:val="20"/>
        </w:rPr>
        <w:t>11</w:t>
      </w:r>
      <w:r w:rsidR="000C277C">
        <w:rPr>
          <w:rFonts w:ascii="Arial" w:hAnsi="Arial" w:cs="Arial"/>
          <w:b/>
          <w:bCs/>
          <w:sz w:val="20"/>
          <w:szCs w:val="20"/>
        </w:rPr>
        <w:t>.</w:t>
      </w:r>
      <w:r w:rsidR="000C277C">
        <w:rPr>
          <w:rFonts w:ascii="Arial" w:hAnsi="Arial" w:cs="Arial"/>
          <w:sz w:val="20"/>
          <w:szCs w:val="20"/>
        </w:rPr>
        <w:tab/>
      </w:r>
      <w:r w:rsidR="000C277C">
        <w:rPr>
          <w:rFonts w:ascii="Arial" w:hAnsi="Arial" w:cs="Arial"/>
          <w:b/>
          <w:bCs/>
          <w:sz w:val="20"/>
          <w:szCs w:val="20"/>
        </w:rPr>
        <w:t xml:space="preserve">List of Names of Research Scholar </w:t>
      </w:r>
      <w:r w:rsidR="00402C42">
        <w:rPr>
          <w:rFonts w:ascii="Arial" w:hAnsi="Arial" w:cs="Arial"/>
          <w:b/>
          <w:bCs/>
          <w:sz w:val="20"/>
          <w:szCs w:val="20"/>
        </w:rPr>
        <w:t>worked</w:t>
      </w:r>
      <w:r w:rsidR="00F510E0">
        <w:rPr>
          <w:rFonts w:ascii="Arial" w:hAnsi="Arial" w:cs="Arial"/>
          <w:b/>
          <w:bCs/>
          <w:sz w:val="20"/>
          <w:szCs w:val="20"/>
        </w:rPr>
        <w:t xml:space="preserve"> </w:t>
      </w:r>
      <w:r w:rsidR="00616711">
        <w:rPr>
          <w:rFonts w:ascii="Arial" w:hAnsi="Arial" w:cs="Arial"/>
          <w:b/>
          <w:bCs/>
          <w:sz w:val="20"/>
          <w:szCs w:val="20"/>
        </w:rPr>
        <w:t>under supervision</w:t>
      </w:r>
      <w:r w:rsidR="000C277C">
        <w:rPr>
          <w:rFonts w:ascii="Arial" w:hAnsi="Arial" w:cs="Arial"/>
          <w:b/>
          <w:bCs/>
          <w:sz w:val="20"/>
          <w:szCs w:val="20"/>
        </w:rPr>
        <w:t xml:space="preserve"> with Title of the approved synopsis of research work.</w:t>
      </w:r>
      <w:r w:rsidR="000C277C">
        <w:rPr>
          <w:rFonts w:ascii="Arial" w:hAnsi="Arial" w:cs="Arial"/>
          <w:sz w:val="20"/>
          <w:szCs w:val="20"/>
        </w:rPr>
        <w:t xml:space="preserve"> </w:t>
      </w:r>
    </w:p>
    <w:tbl>
      <w:tblPr>
        <w:tblW w:w="975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0"/>
        <w:gridCol w:w="2885"/>
        <w:gridCol w:w="767"/>
        <w:gridCol w:w="5606"/>
      </w:tblGrid>
      <w:tr w:rsidR="00966B15" w:rsidRPr="000C277C" w:rsidTr="0085056A">
        <w:trPr>
          <w:trHeight w:val="540"/>
        </w:trPr>
        <w:tc>
          <w:tcPr>
            <w:tcW w:w="500" w:type="dxa"/>
          </w:tcPr>
          <w:p w:rsidR="00966B15" w:rsidRPr="000C277C" w:rsidRDefault="00966B15" w:rsidP="000C277C">
            <w:pPr>
              <w:widowControl w:val="0"/>
              <w:autoSpaceDE w:val="0"/>
              <w:autoSpaceDN w:val="0"/>
              <w:adjustRightInd w:val="0"/>
              <w:spacing w:before="240" w:after="0"/>
              <w:rPr>
                <w:rFonts w:ascii="Arial" w:eastAsiaTheme="minorEastAsia" w:hAnsi="Arial" w:cs="Arial"/>
                <w:sz w:val="20"/>
                <w:szCs w:val="20"/>
              </w:rPr>
            </w:pPr>
            <w:r w:rsidRPr="000C277C">
              <w:rPr>
                <w:rFonts w:ascii="Arial" w:eastAsiaTheme="minorEastAsia" w:hAnsi="Arial" w:cs="Arial"/>
                <w:sz w:val="20"/>
                <w:szCs w:val="20"/>
              </w:rPr>
              <w:t>A.</w:t>
            </w:r>
          </w:p>
        </w:tc>
        <w:tc>
          <w:tcPr>
            <w:tcW w:w="2885" w:type="dxa"/>
          </w:tcPr>
          <w:p w:rsidR="00966B15" w:rsidRPr="000C277C" w:rsidRDefault="00966B15" w:rsidP="000C277C">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Name of Research Scholar</w:t>
            </w:r>
          </w:p>
        </w:tc>
        <w:tc>
          <w:tcPr>
            <w:tcW w:w="767" w:type="dxa"/>
          </w:tcPr>
          <w:p w:rsidR="00966B15" w:rsidRPr="000C277C" w:rsidRDefault="00966B15" w:rsidP="000C277C">
            <w:pPr>
              <w:widowControl w:val="0"/>
              <w:numPr>
                <w:ilvl w:val="0"/>
                <w:numId w:val="11"/>
              </w:numPr>
              <w:autoSpaceDE w:val="0"/>
              <w:autoSpaceDN w:val="0"/>
              <w:adjustRightInd w:val="0"/>
              <w:spacing w:after="0"/>
              <w:rPr>
                <w:rFonts w:ascii="Arial" w:eastAsiaTheme="minorEastAsia" w:hAnsi="Arial" w:cs="Arial"/>
                <w:sz w:val="20"/>
                <w:szCs w:val="20"/>
              </w:rPr>
            </w:pPr>
          </w:p>
        </w:tc>
        <w:tc>
          <w:tcPr>
            <w:tcW w:w="5606" w:type="dxa"/>
          </w:tcPr>
          <w:p w:rsidR="00D6505C" w:rsidRDefault="00966B15" w:rsidP="000C277C">
            <w:pPr>
              <w:widowControl w:val="0"/>
              <w:autoSpaceDE w:val="0"/>
              <w:autoSpaceDN w:val="0"/>
              <w:adjustRightInd w:val="0"/>
              <w:spacing w:after="0"/>
              <w:jc w:val="right"/>
              <w:rPr>
                <w:rFonts w:ascii="Arial" w:eastAsiaTheme="minorEastAsia" w:hAnsi="Arial" w:cs="Arial"/>
                <w:sz w:val="20"/>
                <w:szCs w:val="20"/>
              </w:rPr>
            </w:pPr>
            <w:r w:rsidRPr="000C277C">
              <w:rPr>
                <w:rFonts w:ascii="Arial" w:eastAsiaTheme="minorEastAsia" w:hAnsi="Arial" w:cs="Arial"/>
                <w:sz w:val="20"/>
                <w:szCs w:val="20"/>
              </w:rPr>
              <w:t xml:space="preserve">SYEDA HUMA HADAR ZAIDI </w:t>
            </w:r>
            <w:r w:rsidR="004A7EB0">
              <w:rPr>
                <w:rFonts w:ascii="Arial" w:eastAsiaTheme="minorEastAsia" w:hAnsi="Arial" w:cs="Arial"/>
                <w:sz w:val="20"/>
                <w:szCs w:val="20"/>
              </w:rPr>
              <w:t>(K/2001/242)</w:t>
            </w:r>
            <w:r w:rsidR="00D6505C">
              <w:rPr>
                <w:rFonts w:ascii="Arial" w:eastAsiaTheme="minorEastAsia" w:hAnsi="Arial" w:cs="Arial"/>
                <w:sz w:val="20"/>
                <w:szCs w:val="20"/>
              </w:rPr>
              <w:t xml:space="preserve"> </w:t>
            </w:r>
          </w:p>
          <w:p w:rsidR="00966B15" w:rsidRPr="000C277C" w:rsidRDefault="00D6505C" w:rsidP="00A32259">
            <w:pPr>
              <w:widowControl w:val="0"/>
              <w:autoSpaceDE w:val="0"/>
              <w:autoSpaceDN w:val="0"/>
              <w:adjustRightInd w:val="0"/>
              <w:spacing w:after="0"/>
              <w:jc w:val="right"/>
              <w:rPr>
                <w:rFonts w:ascii="Arial" w:eastAsiaTheme="minorEastAsia" w:hAnsi="Arial" w:cs="Arial"/>
                <w:sz w:val="20"/>
                <w:szCs w:val="20"/>
              </w:rPr>
            </w:pPr>
            <w:r>
              <w:rPr>
                <w:rFonts w:ascii="Arial" w:eastAsiaTheme="minorEastAsia" w:hAnsi="Arial" w:cs="Arial"/>
                <w:sz w:val="20"/>
                <w:szCs w:val="20"/>
              </w:rPr>
              <w:t>Submission – Dec.1999, Award – 20.12.2003</w:t>
            </w:r>
          </w:p>
        </w:tc>
      </w:tr>
      <w:tr w:rsidR="00966B15" w:rsidRPr="000C277C" w:rsidTr="0085056A">
        <w:trPr>
          <w:trHeight w:val="540"/>
        </w:trPr>
        <w:tc>
          <w:tcPr>
            <w:tcW w:w="500" w:type="dxa"/>
          </w:tcPr>
          <w:p w:rsidR="00966B15" w:rsidRPr="000C277C" w:rsidRDefault="00966B15" w:rsidP="000C277C">
            <w:pPr>
              <w:widowControl w:val="0"/>
              <w:autoSpaceDE w:val="0"/>
              <w:autoSpaceDN w:val="0"/>
              <w:adjustRightInd w:val="0"/>
              <w:spacing w:after="0"/>
              <w:rPr>
                <w:rFonts w:ascii="Arial" w:eastAsiaTheme="minorEastAsia" w:hAnsi="Arial" w:cs="Arial"/>
                <w:sz w:val="20"/>
                <w:szCs w:val="20"/>
              </w:rPr>
            </w:pPr>
          </w:p>
        </w:tc>
        <w:tc>
          <w:tcPr>
            <w:tcW w:w="2885" w:type="dxa"/>
          </w:tcPr>
          <w:p w:rsidR="00966B15" w:rsidRPr="000C277C" w:rsidRDefault="00966B15" w:rsidP="000C277C">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Title of Research Work</w:t>
            </w:r>
          </w:p>
        </w:tc>
        <w:tc>
          <w:tcPr>
            <w:tcW w:w="767" w:type="dxa"/>
          </w:tcPr>
          <w:p w:rsidR="00966B15" w:rsidRPr="000C277C" w:rsidRDefault="00966B15" w:rsidP="000C277C">
            <w:pPr>
              <w:widowControl w:val="0"/>
              <w:numPr>
                <w:ilvl w:val="0"/>
                <w:numId w:val="11"/>
              </w:numPr>
              <w:autoSpaceDE w:val="0"/>
              <w:autoSpaceDN w:val="0"/>
              <w:adjustRightInd w:val="0"/>
              <w:spacing w:after="0"/>
              <w:rPr>
                <w:rFonts w:ascii="Arial" w:eastAsiaTheme="minorEastAsia" w:hAnsi="Arial" w:cs="Arial"/>
                <w:sz w:val="20"/>
                <w:szCs w:val="20"/>
              </w:rPr>
            </w:pPr>
          </w:p>
        </w:tc>
        <w:tc>
          <w:tcPr>
            <w:tcW w:w="5606" w:type="dxa"/>
          </w:tcPr>
          <w:p w:rsidR="00966B15" w:rsidRPr="000C277C" w:rsidRDefault="00966B15" w:rsidP="00B21DC7">
            <w:pPr>
              <w:widowControl w:val="0"/>
              <w:autoSpaceDE w:val="0"/>
              <w:autoSpaceDN w:val="0"/>
              <w:adjustRightInd w:val="0"/>
              <w:spacing w:after="0"/>
              <w:jc w:val="right"/>
              <w:rPr>
                <w:rFonts w:ascii="Arial" w:eastAsiaTheme="minorEastAsia" w:hAnsi="Arial" w:cs="Arial"/>
                <w:sz w:val="20"/>
                <w:szCs w:val="20"/>
              </w:rPr>
            </w:pPr>
            <w:r w:rsidRPr="000C277C">
              <w:rPr>
                <w:rFonts w:ascii="Arial" w:eastAsiaTheme="minorEastAsia" w:hAnsi="Arial" w:cs="Arial"/>
                <w:sz w:val="20"/>
                <w:szCs w:val="20"/>
              </w:rPr>
              <w:t>Synthesis of α-Hydroxy – β Amino Containing Di-And Trip</w:t>
            </w:r>
            <w:r w:rsidR="00B21DC7">
              <w:rPr>
                <w:rFonts w:ascii="Arial" w:eastAsiaTheme="minorEastAsia" w:hAnsi="Arial" w:cs="Arial"/>
                <w:sz w:val="20"/>
                <w:szCs w:val="20"/>
              </w:rPr>
              <w:t>eptides as HIVproteaseInhibitors</w:t>
            </w:r>
          </w:p>
        </w:tc>
      </w:tr>
      <w:tr w:rsidR="00966B15" w:rsidRPr="000C277C" w:rsidTr="0085056A">
        <w:trPr>
          <w:trHeight w:val="540"/>
        </w:trPr>
        <w:tc>
          <w:tcPr>
            <w:tcW w:w="500" w:type="dxa"/>
          </w:tcPr>
          <w:p w:rsidR="00966B15" w:rsidRPr="000C277C" w:rsidRDefault="00966B15" w:rsidP="000C277C">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B.</w:t>
            </w:r>
          </w:p>
        </w:tc>
        <w:tc>
          <w:tcPr>
            <w:tcW w:w="2885" w:type="dxa"/>
          </w:tcPr>
          <w:p w:rsidR="00966B15" w:rsidRPr="000C277C" w:rsidRDefault="00966B15" w:rsidP="000C277C">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Name of research Scholar</w:t>
            </w:r>
          </w:p>
        </w:tc>
        <w:tc>
          <w:tcPr>
            <w:tcW w:w="767" w:type="dxa"/>
          </w:tcPr>
          <w:p w:rsidR="00966B15" w:rsidRPr="000C277C" w:rsidRDefault="00966B15" w:rsidP="000C277C">
            <w:pPr>
              <w:widowControl w:val="0"/>
              <w:numPr>
                <w:ilvl w:val="0"/>
                <w:numId w:val="11"/>
              </w:numPr>
              <w:autoSpaceDE w:val="0"/>
              <w:autoSpaceDN w:val="0"/>
              <w:adjustRightInd w:val="0"/>
              <w:spacing w:after="0"/>
              <w:rPr>
                <w:rFonts w:ascii="Arial" w:eastAsiaTheme="minorEastAsia" w:hAnsi="Arial" w:cs="Arial"/>
                <w:sz w:val="20"/>
                <w:szCs w:val="20"/>
              </w:rPr>
            </w:pPr>
          </w:p>
        </w:tc>
        <w:tc>
          <w:tcPr>
            <w:tcW w:w="5606" w:type="dxa"/>
          </w:tcPr>
          <w:p w:rsidR="00966B15" w:rsidRDefault="00966B15" w:rsidP="0085056A">
            <w:pPr>
              <w:widowControl w:val="0"/>
              <w:autoSpaceDE w:val="0"/>
              <w:autoSpaceDN w:val="0"/>
              <w:adjustRightInd w:val="0"/>
              <w:spacing w:after="0"/>
              <w:jc w:val="right"/>
              <w:rPr>
                <w:rFonts w:ascii="Arial" w:eastAsiaTheme="minorEastAsia" w:hAnsi="Arial" w:cs="Arial"/>
                <w:sz w:val="20"/>
                <w:szCs w:val="20"/>
              </w:rPr>
            </w:pPr>
            <w:r w:rsidRPr="000C277C">
              <w:rPr>
                <w:rFonts w:ascii="Arial" w:eastAsiaTheme="minorEastAsia" w:hAnsi="Arial" w:cs="Arial"/>
                <w:sz w:val="20"/>
                <w:szCs w:val="20"/>
              </w:rPr>
              <w:t xml:space="preserve">MANOJ KUMAR </w:t>
            </w:r>
          </w:p>
          <w:p w:rsidR="0085056A" w:rsidRPr="000C277C" w:rsidRDefault="0085056A" w:rsidP="0085056A">
            <w:pPr>
              <w:widowControl w:val="0"/>
              <w:autoSpaceDE w:val="0"/>
              <w:autoSpaceDN w:val="0"/>
              <w:adjustRightInd w:val="0"/>
              <w:spacing w:after="0"/>
              <w:jc w:val="right"/>
              <w:rPr>
                <w:rFonts w:ascii="Arial" w:eastAsiaTheme="minorEastAsia" w:hAnsi="Arial" w:cs="Arial"/>
                <w:sz w:val="20"/>
                <w:szCs w:val="20"/>
              </w:rPr>
            </w:pPr>
            <w:r>
              <w:rPr>
                <w:rFonts w:ascii="Arial" w:eastAsiaTheme="minorEastAsia" w:hAnsi="Arial" w:cs="Arial"/>
                <w:sz w:val="20"/>
                <w:szCs w:val="20"/>
              </w:rPr>
              <w:t>Submission – 13.12.2007, Award- 19.08.2011</w:t>
            </w:r>
          </w:p>
        </w:tc>
      </w:tr>
      <w:tr w:rsidR="00966B15" w:rsidRPr="000C277C" w:rsidTr="0085056A">
        <w:trPr>
          <w:trHeight w:val="562"/>
        </w:trPr>
        <w:tc>
          <w:tcPr>
            <w:tcW w:w="500" w:type="dxa"/>
          </w:tcPr>
          <w:p w:rsidR="00966B15" w:rsidRPr="000C277C" w:rsidRDefault="00966B15" w:rsidP="000C277C">
            <w:pPr>
              <w:widowControl w:val="0"/>
              <w:autoSpaceDE w:val="0"/>
              <w:autoSpaceDN w:val="0"/>
              <w:adjustRightInd w:val="0"/>
              <w:spacing w:after="0"/>
              <w:rPr>
                <w:rFonts w:ascii="Arial" w:eastAsiaTheme="minorEastAsia" w:hAnsi="Arial" w:cs="Arial"/>
                <w:sz w:val="20"/>
                <w:szCs w:val="20"/>
              </w:rPr>
            </w:pPr>
          </w:p>
        </w:tc>
        <w:tc>
          <w:tcPr>
            <w:tcW w:w="2885" w:type="dxa"/>
          </w:tcPr>
          <w:p w:rsidR="00966B15" w:rsidRPr="000C277C" w:rsidRDefault="00966B15" w:rsidP="000C277C">
            <w:pPr>
              <w:widowControl w:val="0"/>
              <w:autoSpaceDE w:val="0"/>
              <w:autoSpaceDN w:val="0"/>
              <w:adjustRightInd w:val="0"/>
              <w:spacing w:after="0"/>
              <w:rPr>
                <w:rFonts w:ascii="Arial" w:eastAsiaTheme="minorEastAsia" w:hAnsi="Arial" w:cs="Arial"/>
                <w:sz w:val="20"/>
                <w:szCs w:val="20"/>
              </w:rPr>
            </w:pPr>
            <w:r w:rsidRPr="000C277C">
              <w:rPr>
                <w:rFonts w:ascii="Arial" w:eastAsiaTheme="minorEastAsia" w:hAnsi="Arial" w:cs="Arial"/>
                <w:sz w:val="20"/>
                <w:szCs w:val="20"/>
              </w:rPr>
              <w:t>Title of research work</w:t>
            </w:r>
          </w:p>
        </w:tc>
        <w:tc>
          <w:tcPr>
            <w:tcW w:w="767" w:type="dxa"/>
          </w:tcPr>
          <w:p w:rsidR="00966B15" w:rsidRPr="000C277C" w:rsidRDefault="00966B15" w:rsidP="000C277C">
            <w:pPr>
              <w:widowControl w:val="0"/>
              <w:numPr>
                <w:ilvl w:val="0"/>
                <w:numId w:val="11"/>
              </w:numPr>
              <w:autoSpaceDE w:val="0"/>
              <w:autoSpaceDN w:val="0"/>
              <w:adjustRightInd w:val="0"/>
              <w:spacing w:after="0"/>
              <w:rPr>
                <w:rFonts w:ascii="Arial" w:eastAsiaTheme="minorEastAsia" w:hAnsi="Arial" w:cs="Arial"/>
                <w:sz w:val="20"/>
                <w:szCs w:val="20"/>
              </w:rPr>
            </w:pPr>
          </w:p>
        </w:tc>
        <w:tc>
          <w:tcPr>
            <w:tcW w:w="5606" w:type="dxa"/>
          </w:tcPr>
          <w:p w:rsidR="00966B15" w:rsidRPr="000C277C" w:rsidRDefault="00966B15" w:rsidP="0085056A">
            <w:pPr>
              <w:widowControl w:val="0"/>
              <w:autoSpaceDE w:val="0"/>
              <w:autoSpaceDN w:val="0"/>
              <w:adjustRightInd w:val="0"/>
              <w:spacing w:after="0"/>
              <w:ind w:left="9" w:hanging="9"/>
              <w:rPr>
                <w:rFonts w:ascii="Arial" w:eastAsiaTheme="minorEastAsia" w:hAnsi="Arial" w:cs="Arial"/>
                <w:sz w:val="20"/>
                <w:szCs w:val="20"/>
              </w:rPr>
            </w:pPr>
            <w:r w:rsidRPr="000C277C">
              <w:rPr>
                <w:rFonts w:ascii="Arial" w:eastAsiaTheme="minorEastAsia" w:hAnsi="Arial" w:cs="Arial"/>
                <w:sz w:val="20"/>
                <w:szCs w:val="20"/>
              </w:rPr>
              <w:t xml:space="preserve">Aziridines as a versatile building blocks in organic synthesis </w:t>
            </w:r>
          </w:p>
        </w:tc>
      </w:tr>
    </w:tbl>
    <w:p w:rsidR="000C277C" w:rsidRDefault="000C277C" w:rsidP="00966B1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r>
    </w:p>
    <w:p w:rsidR="00D13593" w:rsidRPr="00966B15" w:rsidRDefault="00D13593" w:rsidP="00966B15">
      <w:pPr>
        <w:widowControl w:val="0"/>
        <w:autoSpaceDE w:val="0"/>
        <w:autoSpaceDN w:val="0"/>
        <w:adjustRightInd w:val="0"/>
        <w:spacing w:after="0" w:line="240" w:lineRule="auto"/>
        <w:rPr>
          <w:rFonts w:ascii="Arial" w:hAnsi="Arial" w:cs="Arial"/>
          <w:sz w:val="20"/>
          <w:szCs w:val="20"/>
        </w:rPr>
      </w:pPr>
    </w:p>
    <w:p w:rsidR="000C277C" w:rsidRDefault="00F10775">
      <w:pPr>
        <w:widowControl w:val="0"/>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12</w:t>
      </w:r>
      <w:r w:rsidR="000C277C">
        <w:rPr>
          <w:rFonts w:ascii="Arial" w:hAnsi="Arial" w:cs="Arial"/>
          <w:b/>
          <w:bCs/>
          <w:sz w:val="20"/>
          <w:szCs w:val="20"/>
        </w:rPr>
        <w:t>.</w:t>
      </w:r>
      <w:r w:rsidR="000C277C">
        <w:rPr>
          <w:rFonts w:ascii="Arial" w:hAnsi="Arial" w:cs="Arial"/>
          <w:b/>
          <w:bCs/>
          <w:sz w:val="20"/>
          <w:szCs w:val="20"/>
        </w:rPr>
        <w:tab/>
      </w:r>
      <w:r w:rsidR="00D13593" w:rsidRPr="00D13593">
        <w:rPr>
          <w:rFonts w:ascii="Arial" w:hAnsi="Arial" w:cs="Arial"/>
          <w:b/>
          <w:bCs/>
          <w:sz w:val="24"/>
          <w:szCs w:val="20"/>
        </w:rPr>
        <w:t>DESCRIPTION OF PUBLISHED RESEARCH PAPERS</w:t>
      </w:r>
      <w:r w:rsidR="00D13593" w:rsidRPr="00D13593">
        <w:rPr>
          <w:rFonts w:ascii="Arial" w:hAnsi="Arial" w:cs="Arial"/>
          <w:sz w:val="24"/>
          <w:szCs w:val="20"/>
        </w:rPr>
        <w:t xml:space="preserve">. </w:t>
      </w:r>
    </w:p>
    <w:p w:rsidR="000C277C" w:rsidRDefault="000C277C" w:rsidP="00D13593">
      <w:pPr>
        <w:widowControl w:val="0"/>
        <w:numPr>
          <w:ilvl w:val="0"/>
          <w:numId w:val="12"/>
        </w:numPr>
        <w:autoSpaceDE w:val="0"/>
        <w:autoSpaceDN w:val="0"/>
        <w:adjustRightInd w:val="0"/>
        <w:spacing w:before="240" w:after="0"/>
        <w:ind w:hanging="450"/>
        <w:jc w:val="both"/>
        <w:rPr>
          <w:rFonts w:ascii="Arial" w:hAnsi="Arial" w:cs="Arial"/>
          <w:sz w:val="20"/>
          <w:szCs w:val="20"/>
        </w:rPr>
      </w:pPr>
      <w:r>
        <w:rPr>
          <w:rFonts w:ascii="Arial" w:hAnsi="Arial" w:cs="Arial"/>
          <w:sz w:val="20"/>
          <w:szCs w:val="20"/>
        </w:rPr>
        <w:t xml:space="preserve">G.S. Johar, S. Bhatia and </w:t>
      </w:r>
      <w:r>
        <w:rPr>
          <w:rFonts w:ascii="Arial" w:hAnsi="Arial" w:cs="Arial"/>
          <w:b/>
          <w:bCs/>
          <w:sz w:val="20"/>
          <w:szCs w:val="20"/>
        </w:rPr>
        <w:t>S.S. Kalra</w:t>
      </w:r>
      <w:r>
        <w:rPr>
          <w:rFonts w:ascii="Arial" w:hAnsi="Arial" w:cs="Arial"/>
          <w:sz w:val="20"/>
          <w:szCs w:val="20"/>
        </w:rPr>
        <w:t xml:space="preserve">. </w:t>
      </w:r>
      <w:r>
        <w:rPr>
          <w:rFonts w:ascii="Arial" w:hAnsi="Arial" w:cs="Arial"/>
          <w:i/>
          <w:iCs/>
          <w:sz w:val="20"/>
          <w:szCs w:val="20"/>
        </w:rPr>
        <w:t>An inexpensive and simple technique to detect trace amount of water in Aviation and Non-aviation Fuels</w:t>
      </w:r>
      <w:r>
        <w:rPr>
          <w:rFonts w:ascii="Arial" w:hAnsi="Arial" w:cs="Arial"/>
          <w:sz w:val="20"/>
          <w:szCs w:val="20"/>
        </w:rPr>
        <w:t>,</w:t>
      </w:r>
      <w:r>
        <w:rPr>
          <w:rFonts w:ascii="Arial" w:hAnsi="Arial" w:cs="Arial"/>
          <w:b/>
          <w:bCs/>
          <w:sz w:val="20"/>
          <w:szCs w:val="20"/>
        </w:rPr>
        <w:t xml:space="preserve"> Proc. 9</w:t>
      </w:r>
      <w:r>
        <w:rPr>
          <w:rFonts w:ascii="Arial" w:hAnsi="Arial" w:cs="Arial"/>
          <w:b/>
          <w:bCs/>
          <w:sz w:val="20"/>
          <w:szCs w:val="20"/>
          <w:vertAlign w:val="superscript"/>
        </w:rPr>
        <w:t>th</w:t>
      </w:r>
      <w:r>
        <w:rPr>
          <w:rFonts w:ascii="Arial" w:hAnsi="Arial" w:cs="Arial"/>
          <w:b/>
          <w:bCs/>
          <w:sz w:val="20"/>
          <w:szCs w:val="20"/>
        </w:rPr>
        <w:t xml:space="preserve"> Australian Symposium on Analytical Chemistry, </w:t>
      </w:r>
      <w:r>
        <w:rPr>
          <w:rFonts w:ascii="Arial" w:hAnsi="Arial" w:cs="Arial"/>
          <w:sz w:val="20"/>
          <w:szCs w:val="20"/>
        </w:rPr>
        <w:t>Sydney, 27</w:t>
      </w:r>
      <w:r>
        <w:rPr>
          <w:rFonts w:ascii="Arial" w:hAnsi="Arial" w:cs="Arial"/>
          <w:sz w:val="20"/>
          <w:szCs w:val="20"/>
          <w:vertAlign w:val="superscript"/>
        </w:rPr>
        <w:t>th</w:t>
      </w:r>
      <w:r>
        <w:rPr>
          <w:rFonts w:ascii="Arial" w:hAnsi="Arial" w:cs="Arial"/>
          <w:sz w:val="20"/>
          <w:szCs w:val="20"/>
        </w:rPr>
        <w:t xml:space="preserve"> April-Ist May 1987, Vol-1, pp. 226-229.</w:t>
      </w:r>
    </w:p>
    <w:p w:rsidR="000C277C" w:rsidRDefault="000C277C" w:rsidP="00D13593">
      <w:pPr>
        <w:widowControl w:val="0"/>
        <w:numPr>
          <w:ilvl w:val="0"/>
          <w:numId w:val="12"/>
        </w:numPr>
        <w:autoSpaceDE w:val="0"/>
        <w:autoSpaceDN w:val="0"/>
        <w:adjustRightInd w:val="0"/>
        <w:spacing w:before="240" w:after="0"/>
        <w:ind w:hanging="450"/>
        <w:jc w:val="both"/>
        <w:rPr>
          <w:rFonts w:ascii="Arial" w:hAnsi="Arial" w:cs="Arial"/>
          <w:sz w:val="20"/>
          <w:szCs w:val="20"/>
        </w:rPr>
      </w:pPr>
      <w:r>
        <w:rPr>
          <w:rFonts w:ascii="Arial" w:hAnsi="Arial" w:cs="Arial"/>
          <w:sz w:val="20"/>
          <w:szCs w:val="20"/>
        </w:rPr>
        <w:t xml:space="preserve">T. Punniyamurthy, </w:t>
      </w:r>
      <w:r>
        <w:rPr>
          <w:rFonts w:ascii="Arial" w:hAnsi="Arial" w:cs="Arial"/>
          <w:b/>
          <w:bCs/>
          <w:sz w:val="20"/>
          <w:szCs w:val="20"/>
        </w:rPr>
        <w:t>Swinder Jeet Singh Kalra</w:t>
      </w:r>
      <w:r>
        <w:rPr>
          <w:rFonts w:ascii="Arial" w:hAnsi="Arial" w:cs="Arial"/>
          <w:sz w:val="20"/>
          <w:szCs w:val="20"/>
        </w:rPr>
        <w:t xml:space="preserve"> and J. Iqbal, </w:t>
      </w:r>
      <w:r>
        <w:rPr>
          <w:rFonts w:ascii="Arial" w:hAnsi="Arial" w:cs="Arial"/>
          <w:i/>
          <w:iCs/>
          <w:sz w:val="20"/>
          <w:szCs w:val="20"/>
        </w:rPr>
        <w:t>Cobalt(II) catalysed Synthesis of 1, 2- Diones from Aromatic Aldehydes in the presence of n – Butanal</w:t>
      </w:r>
      <w:r>
        <w:rPr>
          <w:rFonts w:ascii="Arial" w:hAnsi="Arial" w:cs="Arial"/>
          <w:sz w:val="20"/>
          <w:szCs w:val="20"/>
        </w:rPr>
        <w:t xml:space="preserve">. </w:t>
      </w:r>
      <w:r>
        <w:rPr>
          <w:rFonts w:ascii="Arial" w:hAnsi="Arial" w:cs="Arial"/>
          <w:b/>
          <w:bCs/>
          <w:sz w:val="20"/>
          <w:szCs w:val="20"/>
        </w:rPr>
        <w:t>Tatrahedron Lett</w:t>
      </w:r>
      <w:r>
        <w:rPr>
          <w:rFonts w:ascii="Arial" w:hAnsi="Arial" w:cs="Arial"/>
          <w:sz w:val="20"/>
          <w:szCs w:val="20"/>
        </w:rPr>
        <w:t>., 1994, 35, 2959.</w:t>
      </w:r>
    </w:p>
    <w:p w:rsidR="000C277C" w:rsidRDefault="000C277C" w:rsidP="00D13593">
      <w:pPr>
        <w:widowControl w:val="0"/>
        <w:numPr>
          <w:ilvl w:val="0"/>
          <w:numId w:val="12"/>
        </w:numPr>
        <w:autoSpaceDE w:val="0"/>
        <w:autoSpaceDN w:val="0"/>
        <w:adjustRightInd w:val="0"/>
        <w:spacing w:before="240" w:after="0"/>
        <w:ind w:hanging="450"/>
        <w:jc w:val="both"/>
        <w:rPr>
          <w:rFonts w:ascii="Arial" w:hAnsi="Arial" w:cs="Arial"/>
          <w:sz w:val="20"/>
          <w:szCs w:val="20"/>
        </w:rPr>
      </w:pPr>
      <w:r>
        <w:rPr>
          <w:rFonts w:ascii="Arial" w:hAnsi="Arial" w:cs="Arial"/>
          <w:b/>
          <w:bCs/>
          <w:sz w:val="20"/>
          <w:szCs w:val="20"/>
        </w:rPr>
        <w:t>Swinder Jeet Singh Kalra</w:t>
      </w:r>
      <w:r>
        <w:rPr>
          <w:rFonts w:ascii="Arial" w:hAnsi="Arial" w:cs="Arial"/>
          <w:sz w:val="20"/>
          <w:szCs w:val="20"/>
        </w:rPr>
        <w:t xml:space="preserve">, T. Punniyamurthy, and J. Iqbal, </w:t>
      </w:r>
      <w:r>
        <w:rPr>
          <w:rFonts w:ascii="Arial" w:hAnsi="Arial" w:cs="Arial"/>
          <w:i/>
          <w:iCs/>
          <w:sz w:val="20"/>
          <w:szCs w:val="20"/>
        </w:rPr>
        <w:t>Cobalt Catalysed Oxidation of Secondary Alcohols with Molecular Oxygen in the presence of 2 – methyl propanal</w:t>
      </w:r>
      <w:r>
        <w:rPr>
          <w:rFonts w:ascii="Arial" w:hAnsi="Arial" w:cs="Arial"/>
          <w:sz w:val="20"/>
          <w:szCs w:val="20"/>
        </w:rPr>
        <w:t xml:space="preserve">. </w:t>
      </w:r>
      <w:r>
        <w:rPr>
          <w:rFonts w:ascii="Arial" w:hAnsi="Arial" w:cs="Arial"/>
          <w:b/>
          <w:bCs/>
          <w:sz w:val="20"/>
          <w:szCs w:val="20"/>
        </w:rPr>
        <w:t>Tetrahedron Lett</w:t>
      </w:r>
      <w:r>
        <w:rPr>
          <w:rFonts w:ascii="Arial" w:hAnsi="Arial" w:cs="Arial"/>
          <w:sz w:val="20"/>
          <w:szCs w:val="20"/>
        </w:rPr>
        <w:t xml:space="preserve">., 1994, 35, 4847. </w:t>
      </w:r>
    </w:p>
    <w:p w:rsidR="000C277C" w:rsidRDefault="000C277C" w:rsidP="00D13593">
      <w:pPr>
        <w:widowControl w:val="0"/>
        <w:numPr>
          <w:ilvl w:val="0"/>
          <w:numId w:val="12"/>
        </w:numPr>
        <w:autoSpaceDE w:val="0"/>
        <w:autoSpaceDN w:val="0"/>
        <w:adjustRightInd w:val="0"/>
        <w:spacing w:before="240" w:after="0"/>
        <w:ind w:hanging="450"/>
        <w:jc w:val="both"/>
        <w:rPr>
          <w:rFonts w:ascii="Arial" w:hAnsi="Arial" w:cs="Arial"/>
          <w:sz w:val="20"/>
          <w:szCs w:val="20"/>
        </w:rPr>
      </w:pPr>
      <w:r>
        <w:rPr>
          <w:rFonts w:ascii="Arial" w:hAnsi="Arial" w:cs="Arial"/>
          <w:sz w:val="20"/>
          <w:szCs w:val="20"/>
        </w:rPr>
        <w:lastRenderedPageBreak/>
        <w:t xml:space="preserve">V. Khanna, P. Tamilselvan, </w:t>
      </w:r>
      <w:r>
        <w:rPr>
          <w:rFonts w:ascii="Arial" w:hAnsi="Arial" w:cs="Arial"/>
          <w:b/>
          <w:bCs/>
          <w:sz w:val="20"/>
          <w:szCs w:val="20"/>
        </w:rPr>
        <w:t>Swinder Jeet Singh Kalra</w:t>
      </w:r>
      <w:r>
        <w:rPr>
          <w:rFonts w:ascii="Arial" w:hAnsi="Arial" w:cs="Arial"/>
          <w:sz w:val="20"/>
          <w:szCs w:val="20"/>
        </w:rPr>
        <w:t xml:space="preserve"> and J. Iqbal. </w:t>
      </w:r>
      <w:r>
        <w:rPr>
          <w:rFonts w:ascii="Arial" w:hAnsi="Arial" w:cs="Arial"/>
          <w:i/>
          <w:iCs/>
          <w:sz w:val="20"/>
          <w:szCs w:val="20"/>
        </w:rPr>
        <w:t>Cobalt(II) Porphyrin catalysed Selective Functionalization of Alkanes with Sulfurylchloride : A Remarkable Substituent Effect.</w:t>
      </w:r>
      <w:r>
        <w:rPr>
          <w:rFonts w:ascii="Arial" w:hAnsi="Arial" w:cs="Arial"/>
          <w:sz w:val="20"/>
          <w:szCs w:val="20"/>
        </w:rPr>
        <w:t xml:space="preserve"> </w:t>
      </w:r>
      <w:r>
        <w:rPr>
          <w:rFonts w:ascii="Arial" w:hAnsi="Arial" w:cs="Arial"/>
          <w:b/>
          <w:bCs/>
          <w:sz w:val="20"/>
          <w:szCs w:val="20"/>
        </w:rPr>
        <w:t>Tetrahedron Lett</w:t>
      </w:r>
      <w:r>
        <w:rPr>
          <w:rFonts w:ascii="Arial" w:hAnsi="Arial" w:cs="Arial"/>
          <w:sz w:val="20"/>
          <w:szCs w:val="20"/>
        </w:rPr>
        <w:t xml:space="preserve">., 1994, 35, 5935. </w:t>
      </w:r>
    </w:p>
    <w:p w:rsidR="000C277C" w:rsidRDefault="000C277C" w:rsidP="00D13593">
      <w:pPr>
        <w:widowControl w:val="0"/>
        <w:numPr>
          <w:ilvl w:val="0"/>
          <w:numId w:val="12"/>
        </w:numPr>
        <w:autoSpaceDE w:val="0"/>
        <w:autoSpaceDN w:val="0"/>
        <w:adjustRightInd w:val="0"/>
        <w:spacing w:before="240" w:after="0"/>
        <w:ind w:hanging="450"/>
        <w:jc w:val="both"/>
        <w:rPr>
          <w:rFonts w:ascii="Arial" w:hAnsi="Arial" w:cs="Arial"/>
          <w:sz w:val="20"/>
          <w:szCs w:val="20"/>
        </w:rPr>
      </w:pPr>
      <w:r>
        <w:rPr>
          <w:rFonts w:ascii="Arial" w:hAnsi="Arial" w:cs="Arial"/>
          <w:sz w:val="20"/>
          <w:szCs w:val="20"/>
        </w:rPr>
        <w:t xml:space="preserve">T. Punniyamurthy, </w:t>
      </w:r>
      <w:r>
        <w:rPr>
          <w:rFonts w:ascii="Arial" w:hAnsi="Arial" w:cs="Arial"/>
          <w:b/>
          <w:bCs/>
          <w:sz w:val="20"/>
          <w:szCs w:val="20"/>
        </w:rPr>
        <w:t>Swinder Jeet Singh Kalra</w:t>
      </w:r>
      <w:r>
        <w:rPr>
          <w:rFonts w:ascii="Arial" w:hAnsi="Arial" w:cs="Arial"/>
          <w:sz w:val="20"/>
          <w:szCs w:val="20"/>
        </w:rPr>
        <w:t xml:space="preserve"> and J. Iqbal; </w:t>
      </w:r>
      <w:r>
        <w:rPr>
          <w:rFonts w:ascii="Arial" w:hAnsi="Arial" w:cs="Arial"/>
          <w:i/>
          <w:iCs/>
          <w:sz w:val="20"/>
          <w:szCs w:val="20"/>
        </w:rPr>
        <w:t>Cobalt(II) Catalyzde Biomimetic Oxidation of Hydrocarbons in the presence of Dioxigen &amp; 2-methylpropanal</w:t>
      </w:r>
      <w:r>
        <w:rPr>
          <w:rFonts w:ascii="Arial" w:hAnsi="Arial" w:cs="Arial"/>
          <w:sz w:val="20"/>
          <w:szCs w:val="20"/>
        </w:rPr>
        <w:t xml:space="preserve">, </w:t>
      </w:r>
      <w:r>
        <w:rPr>
          <w:rFonts w:ascii="Arial" w:hAnsi="Arial" w:cs="Arial"/>
          <w:b/>
          <w:bCs/>
          <w:sz w:val="20"/>
          <w:szCs w:val="20"/>
        </w:rPr>
        <w:t>Tetrahedron Lett</w:t>
      </w:r>
      <w:r>
        <w:rPr>
          <w:rFonts w:ascii="Arial" w:hAnsi="Arial" w:cs="Arial"/>
          <w:sz w:val="20"/>
          <w:szCs w:val="20"/>
        </w:rPr>
        <w:t>., 1995, 36, 8497.</w:t>
      </w:r>
    </w:p>
    <w:p w:rsidR="000C277C" w:rsidRDefault="000C277C" w:rsidP="00D13593">
      <w:pPr>
        <w:widowControl w:val="0"/>
        <w:numPr>
          <w:ilvl w:val="0"/>
          <w:numId w:val="12"/>
        </w:numPr>
        <w:autoSpaceDE w:val="0"/>
        <w:autoSpaceDN w:val="0"/>
        <w:adjustRightInd w:val="0"/>
        <w:spacing w:before="240" w:after="0"/>
        <w:ind w:hanging="450"/>
        <w:jc w:val="both"/>
        <w:rPr>
          <w:rFonts w:ascii="Arial" w:hAnsi="Arial" w:cs="Arial"/>
          <w:sz w:val="20"/>
          <w:szCs w:val="20"/>
        </w:rPr>
      </w:pPr>
      <w:r>
        <w:rPr>
          <w:rFonts w:ascii="Arial" w:hAnsi="Arial" w:cs="Arial"/>
          <w:sz w:val="20"/>
          <w:szCs w:val="20"/>
        </w:rPr>
        <w:t xml:space="preserve">T. Punniyamurthy, M.M. Reddy, </w:t>
      </w:r>
      <w:r>
        <w:rPr>
          <w:rFonts w:ascii="Arial" w:hAnsi="Arial" w:cs="Arial"/>
          <w:b/>
          <w:bCs/>
          <w:sz w:val="20"/>
          <w:szCs w:val="20"/>
        </w:rPr>
        <w:t>Swinder Jeet Singh Kalra</w:t>
      </w:r>
      <w:r>
        <w:rPr>
          <w:rFonts w:ascii="Arial" w:hAnsi="Arial" w:cs="Arial"/>
          <w:sz w:val="20"/>
          <w:szCs w:val="20"/>
        </w:rPr>
        <w:t xml:space="preserve"> and J. Iqbal; </w:t>
      </w:r>
      <w:r>
        <w:rPr>
          <w:rFonts w:ascii="Arial" w:hAnsi="Arial" w:cs="Arial"/>
          <w:i/>
          <w:iCs/>
          <w:sz w:val="20"/>
          <w:szCs w:val="20"/>
        </w:rPr>
        <w:t>Cobalt(II) Schiff Base Catalyzed Biomimetic Oxidation of Organic Substrates with Dioxygen</w:t>
      </w:r>
      <w:r>
        <w:rPr>
          <w:rFonts w:ascii="Arial" w:hAnsi="Arial" w:cs="Arial"/>
          <w:sz w:val="20"/>
          <w:szCs w:val="20"/>
        </w:rPr>
        <w:t xml:space="preserve"> </w:t>
      </w:r>
      <w:r>
        <w:rPr>
          <w:rFonts w:ascii="Arial" w:hAnsi="Arial" w:cs="Arial"/>
          <w:b/>
          <w:bCs/>
          <w:sz w:val="20"/>
          <w:szCs w:val="20"/>
        </w:rPr>
        <w:t>J. Pure Appl. Chem</w:t>
      </w:r>
      <w:r>
        <w:rPr>
          <w:rFonts w:ascii="Arial" w:hAnsi="Arial" w:cs="Arial"/>
          <w:sz w:val="20"/>
          <w:szCs w:val="20"/>
        </w:rPr>
        <w:t xml:space="preserve">. 1996, 68, 619. </w:t>
      </w:r>
    </w:p>
    <w:p w:rsidR="000C277C" w:rsidRDefault="000C277C" w:rsidP="00D13593">
      <w:pPr>
        <w:widowControl w:val="0"/>
        <w:numPr>
          <w:ilvl w:val="0"/>
          <w:numId w:val="12"/>
        </w:numPr>
        <w:autoSpaceDE w:val="0"/>
        <w:autoSpaceDN w:val="0"/>
        <w:adjustRightInd w:val="0"/>
        <w:spacing w:before="240" w:after="0"/>
        <w:ind w:hanging="450"/>
        <w:jc w:val="both"/>
        <w:rPr>
          <w:rFonts w:ascii="Arial" w:hAnsi="Arial" w:cs="Arial"/>
          <w:sz w:val="20"/>
          <w:szCs w:val="20"/>
        </w:rPr>
      </w:pPr>
      <w:r>
        <w:rPr>
          <w:rFonts w:ascii="Arial" w:hAnsi="Arial" w:cs="Arial"/>
          <w:sz w:val="20"/>
          <w:szCs w:val="20"/>
        </w:rPr>
        <w:t xml:space="preserve">T. Punniyamurthy, P. Asthana, </w:t>
      </w:r>
      <w:r>
        <w:rPr>
          <w:rFonts w:ascii="Arial" w:hAnsi="Arial" w:cs="Arial"/>
          <w:b/>
          <w:bCs/>
          <w:sz w:val="20"/>
          <w:szCs w:val="20"/>
        </w:rPr>
        <w:t>Swinder Jeet Singh Kalra</w:t>
      </w:r>
      <w:r>
        <w:rPr>
          <w:rFonts w:ascii="Arial" w:hAnsi="Arial" w:cs="Arial"/>
          <w:sz w:val="20"/>
          <w:szCs w:val="20"/>
        </w:rPr>
        <w:t xml:space="preserve"> and J. Iqbal; </w:t>
      </w:r>
      <w:r>
        <w:rPr>
          <w:rFonts w:ascii="Arial" w:hAnsi="Arial" w:cs="Arial"/>
          <w:i/>
          <w:iCs/>
          <w:sz w:val="20"/>
          <w:szCs w:val="20"/>
        </w:rPr>
        <w:t>Formation and Reactivity of Cobalt(III) Dioxygen Complexes Promoted by 2-Methylpropanal: Oxidation of Alkenes &amp; Alcohols</w:t>
      </w:r>
      <w:r>
        <w:rPr>
          <w:rFonts w:ascii="Arial" w:hAnsi="Arial" w:cs="Arial"/>
          <w:sz w:val="20"/>
          <w:szCs w:val="20"/>
        </w:rPr>
        <w:t>,</w:t>
      </w:r>
      <w:r>
        <w:rPr>
          <w:rFonts w:ascii="Arial" w:hAnsi="Arial" w:cs="Arial"/>
          <w:b/>
          <w:bCs/>
          <w:sz w:val="20"/>
          <w:szCs w:val="20"/>
        </w:rPr>
        <w:t xml:space="preserve"> J. Proc. Ind. Nat. Sci. Aca</w:t>
      </w:r>
      <w:r>
        <w:rPr>
          <w:rFonts w:ascii="Arial" w:hAnsi="Arial" w:cs="Arial"/>
          <w:sz w:val="20"/>
          <w:szCs w:val="20"/>
        </w:rPr>
        <w:t>., , 199</w:t>
      </w:r>
      <w:r w:rsidR="007B5F3A">
        <w:rPr>
          <w:rFonts w:ascii="Arial" w:hAnsi="Arial" w:cs="Arial"/>
          <w:sz w:val="20"/>
          <w:szCs w:val="20"/>
        </w:rPr>
        <w:t>5</w:t>
      </w:r>
      <w:r>
        <w:rPr>
          <w:rFonts w:ascii="Arial" w:hAnsi="Arial" w:cs="Arial"/>
          <w:sz w:val="20"/>
          <w:szCs w:val="20"/>
        </w:rPr>
        <w:t>, 335.</w:t>
      </w:r>
    </w:p>
    <w:p w:rsidR="00966B15" w:rsidRDefault="000C277C" w:rsidP="00D13593">
      <w:pPr>
        <w:widowControl w:val="0"/>
        <w:numPr>
          <w:ilvl w:val="0"/>
          <w:numId w:val="12"/>
        </w:numPr>
        <w:autoSpaceDE w:val="0"/>
        <w:autoSpaceDN w:val="0"/>
        <w:adjustRightInd w:val="0"/>
        <w:spacing w:before="240" w:after="0"/>
        <w:ind w:hanging="450"/>
        <w:jc w:val="both"/>
        <w:rPr>
          <w:rFonts w:ascii="Arial" w:hAnsi="Arial" w:cs="Arial"/>
          <w:sz w:val="20"/>
          <w:szCs w:val="20"/>
        </w:rPr>
      </w:pPr>
      <w:r>
        <w:rPr>
          <w:rFonts w:ascii="Arial" w:hAnsi="Arial" w:cs="Arial"/>
          <w:sz w:val="20"/>
          <w:szCs w:val="20"/>
        </w:rPr>
        <w:t xml:space="preserve">H.Z. Syeda Huma, Raj Kumar Haldar, </w:t>
      </w:r>
      <w:r>
        <w:rPr>
          <w:rFonts w:ascii="Arial" w:hAnsi="Arial" w:cs="Arial"/>
          <w:b/>
          <w:bCs/>
          <w:sz w:val="20"/>
          <w:szCs w:val="20"/>
        </w:rPr>
        <w:t xml:space="preserve">Swinder Jeet Singh Kalra, </w:t>
      </w:r>
      <w:r>
        <w:rPr>
          <w:rFonts w:ascii="Arial" w:hAnsi="Arial" w:cs="Arial"/>
          <w:sz w:val="20"/>
          <w:szCs w:val="20"/>
        </w:rPr>
        <w:t xml:space="preserve">Jagattaran Das and Javed Iqbal, </w:t>
      </w:r>
      <w:r>
        <w:rPr>
          <w:rFonts w:ascii="Arial" w:hAnsi="Arial" w:cs="Arial"/>
          <w:i/>
          <w:iCs/>
          <w:sz w:val="20"/>
          <w:szCs w:val="20"/>
        </w:rPr>
        <w:t>Cu(I)-catalyzed three component coupling protocol for the synthesis of quinoline derivatives</w:t>
      </w:r>
      <w:r>
        <w:rPr>
          <w:rFonts w:ascii="Arial" w:hAnsi="Arial" w:cs="Arial"/>
          <w:sz w:val="20"/>
          <w:szCs w:val="20"/>
        </w:rPr>
        <w:t xml:space="preserve">, </w:t>
      </w:r>
      <w:r>
        <w:rPr>
          <w:rFonts w:ascii="Arial" w:hAnsi="Arial" w:cs="Arial"/>
          <w:b/>
          <w:bCs/>
          <w:sz w:val="20"/>
          <w:szCs w:val="20"/>
        </w:rPr>
        <w:t xml:space="preserve">Tetrahedron Letters </w:t>
      </w:r>
      <w:r>
        <w:rPr>
          <w:rFonts w:ascii="Arial" w:hAnsi="Arial" w:cs="Arial"/>
          <w:sz w:val="20"/>
          <w:szCs w:val="20"/>
        </w:rPr>
        <w:t>43 (2002) 6485-6488.</w:t>
      </w:r>
    </w:p>
    <w:p w:rsidR="000C277C" w:rsidRPr="00966B15" w:rsidRDefault="000C277C" w:rsidP="00D13593">
      <w:pPr>
        <w:widowControl w:val="0"/>
        <w:numPr>
          <w:ilvl w:val="0"/>
          <w:numId w:val="12"/>
        </w:numPr>
        <w:autoSpaceDE w:val="0"/>
        <w:autoSpaceDN w:val="0"/>
        <w:adjustRightInd w:val="0"/>
        <w:spacing w:before="240" w:after="0"/>
        <w:ind w:hanging="450"/>
        <w:jc w:val="both"/>
        <w:rPr>
          <w:rFonts w:ascii="Arial" w:hAnsi="Arial" w:cs="Arial"/>
          <w:sz w:val="20"/>
          <w:szCs w:val="20"/>
        </w:rPr>
      </w:pPr>
      <w:r w:rsidRPr="00966B15">
        <w:rPr>
          <w:rFonts w:ascii="Times New Roman" w:hAnsi="Times New Roman"/>
          <w:sz w:val="24"/>
          <w:szCs w:val="24"/>
        </w:rPr>
        <w:t>Manoj kumar,Shikha Gandhi,</w:t>
      </w:r>
      <w:r w:rsidRPr="00966B15">
        <w:rPr>
          <w:rFonts w:ascii="Times New Roman" w:hAnsi="Times New Roman"/>
          <w:b/>
          <w:bCs/>
          <w:sz w:val="24"/>
          <w:szCs w:val="24"/>
        </w:rPr>
        <w:t>Swinder jeet singh kalra</w:t>
      </w:r>
      <w:r w:rsidRPr="00966B15">
        <w:rPr>
          <w:rFonts w:ascii="Times New Roman" w:hAnsi="Times New Roman"/>
          <w:sz w:val="24"/>
          <w:szCs w:val="24"/>
        </w:rPr>
        <w:t>, and Vinod K Singh,</w:t>
      </w:r>
      <w:r w:rsidRPr="00966B15">
        <w:rPr>
          <w:rFonts w:ascii="Times New Roman" w:hAnsi="Times New Roman"/>
          <w:i/>
          <w:iCs/>
          <w:sz w:val="24"/>
          <w:szCs w:val="24"/>
        </w:rPr>
        <w:t xml:space="preserve">  Efficient Ring Opening of Aziridines with Carboxylic Acids, </w:t>
      </w:r>
      <w:r w:rsidRPr="00966B15">
        <w:rPr>
          <w:rFonts w:ascii="Times New Roman" w:hAnsi="Times New Roman"/>
          <w:b/>
          <w:bCs/>
          <w:sz w:val="24"/>
          <w:szCs w:val="24"/>
        </w:rPr>
        <w:t xml:space="preserve">Synthetic Communication, </w:t>
      </w:r>
      <w:r w:rsidRPr="00966B15">
        <w:rPr>
          <w:rFonts w:ascii="Times New Roman" w:hAnsi="Times New Roman"/>
          <w:sz w:val="24"/>
          <w:szCs w:val="24"/>
        </w:rPr>
        <w:t>38; 1527-1532, 2008.</w:t>
      </w:r>
    </w:p>
    <w:p w:rsidR="00966B15" w:rsidRDefault="000C277C" w:rsidP="00D13593">
      <w:pPr>
        <w:widowControl w:val="0"/>
        <w:numPr>
          <w:ilvl w:val="0"/>
          <w:numId w:val="12"/>
        </w:numPr>
        <w:autoSpaceDE w:val="0"/>
        <w:autoSpaceDN w:val="0"/>
        <w:adjustRightInd w:val="0"/>
        <w:spacing w:before="240" w:after="0"/>
        <w:ind w:hanging="450"/>
        <w:jc w:val="both"/>
        <w:rPr>
          <w:rFonts w:ascii="Times New Roman" w:hAnsi="Times New Roman"/>
          <w:sz w:val="24"/>
          <w:szCs w:val="24"/>
        </w:rPr>
      </w:pPr>
      <w:r>
        <w:rPr>
          <w:rFonts w:ascii="Times New Roman" w:hAnsi="Times New Roman"/>
          <w:sz w:val="24"/>
          <w:szCs w:val="24"/>
        </w:rPr>
        <w:t xml:space="preserve">R.K. Singh, </w:t>
      </w:r>
      <w:r>
        <w:rPr>
          <w:rFonts w:ascii="Times New Roman" w:hAnsi="Times New Roman"/>
          <w:b/>
          <w:bCs/>
          <w:sz w:val="24"/>
          <w:szCs w:val="24"/>
        </w:rPr>
        <w:t xml:space="preserve">S.S.Kalra, </w:t>
      </w:r>
      <w:r>
        <w:rPr>
          <w:rFonts w:ascii="Times New Roman" w:hAnsi="Times New Roman"/>
          <w:i/>
          <w:iCs/>
          <w:sz w:val="24"/>
          <w:szCs w:val="24"/>
        </w:rPr>
        <w:t xml:space="preserve">Characterization Of  Conjugate Copolimer Complex Of   Styrine Malic Anhydride And Dimethylsulphoxide (DMSO) </w:t>
      </w:r>
      <w:r>
        <w:rPr>
          <w:rFonts w:ascii="Times New Roman" w:hAnsi="Times New Roman"/>
          <w:b/>
          <w:bCs/>
          <w:sz w:val="24"/>
          <w:szCs w:val="24"/>
        </w:rPr>
        <w:t>Lucknow Journal of Science</w:t>
      </w:r>
      <w:r>
        <w:rPr>
          <w:rFonts w:ascii="Times New Roman" w:hAnsi="Times New Roman"/>
          <w:sz w:val="24"/>
          <w:szCs w:val="24"/>
        </w:rPr>
        <w:t>, Vol.5, No.1&amp; 2, Jan-Dec 2008.</w:t>
      </w:r>
    </w:p>
    <w:p w:rsidR="000C277C" w:rsidRDefault="000C277C" w:rsidP="00D13593">
      <w:pPr>
        <w:widowControl w:val="0"/>
        <w:numPr>
          <w:ilvl w:val="0"/>
          <w:numId w:val="12"/>
        </w:numPr>
        <w:autoSpaceDE w:val="0"/>
        <w:autoSpaceDN w:val="0"/>
        <w:adjustRightInd w:val="0"/>
        <w:spacing w:before="240" w:after="0"/>
        <w:ind w:hanging="450"/>
        <w:jc w:val="both"/>
        <w:rPr>
          <w:rFonts w:ascii="Times New Roman" w:hAnsi="Times New Roman"/>
          <w:sz w:val="24"/>
          <w:szCs w:val="24"/>
        </w:rPr>
      </w:pPr>
      <w:r w:rsidRPr="00966B15">
        <w:rPr>
          <w:rFonts w:ascii="Times New Roman" w:hAnsi="Times New Roman"/>
          <w:sz w:val="24"/>
          <w:szCs w:val="24"/>
        </w:rPr>
        <w:t xml:space="preserve">R.K. Singh, </w:t>
      </w:r>
      <w:r w:rsidRPr="00966B15">
        <w:rPr>
          <w:rFonts w:ascii="Times New Roman" w:hAnsi="Times New Roman"/>
          <w:b/>
          <w:bCs/>
          <w:sz w:val="24"/>
          <w:szCs w:val="24"/>
        </w:rPr>
        <w:t xml:space="preserve">S.S.Kalra, </w:t>
      </w:r>
      <w:r w:rsidRPr="00966B15">
        <w:rPr>
          <w:rFonts w:ascii="Times New Roman" w:hAnsi="Times New Roman"/>
          <w:i/>
          <w:iCs/>
          <w:sz w:val="24"/>
          <w:szCs w:val="24"/>
        </w:rPr>
        <w:t>Study On Characterization of Phenolic Medicine Binds With Copolymer Of Poly Styrene Malic Anhydride</w:t>
      </w:r>
      <w:r w:rsidRPr="00966B15">
        <w:rPr>
          <w:rFonts w:ascii="Times New Roman" w:hAnsi="Times New Roman"/>
          <w:sz w:val="24"/>
          <w:szCs w:val="24"/>
        </w:rPr>
        <w:t xml:space="preserve">, </w:t>
      </w:r>
      <w:r w:rsidRPr="00966B15">
        <w:rPr>
          <w:rFonts w:ascii="Times New Roman" w:hAnsi="Times New Roman"/>
          <w:b/>
          <w:bCs/>
          <w:sz w:val="24"/>
          <w:szCs w:val="24"/>
        </w:rPr>
        <w:t>Lucknow Journal of Science</w:t>
      </w:r>
      <w:r w:rsidRPr="00966B15">
        <w:rPr>
          <w:rFonts w:ascii="Times New Roman" w:hAnsi="Times New Roman"/>
          <w:sz w:val="24"/>
          <w:szCs w:val="24"/>
        </w:rPr>
        <w:t>, Vol.6, No.1&amp;2, Jan-Dec 2009</w:t>
      </w:r>
    </w:p>
    <w:p w:rsidR="00966B15" w:rsidRPr="00FB1A68" w:rsidRDefault="00FB1A68" w:rsidP="00D13593">
      <w:pPr>
        <w:widowControl w:val="0"/>
        <w:numPr>
          <w:ilvl w:val="0"/>
          <w:numId w:val="12"/>
        </w:numPr>
        <w:autoSpaceDE w:val="0"/>
        <w:autoSpaceDN w:val="0"/>
        <w:adjustRightInd w:val="0"/>
        <w:spacing w:before="240" w:after="0"/>
        <w:ind w:hanging="450"/>
        <w:jc w:val="both"/>
        <w:rPr>
          <w:rFonts w:ascii="Times New Roman" w:hAnsi="Times New Roman"/>
          <w:color w:val="000000"/>
          <w:sz w:val="24"/>
          <w:szCs w:val="24"/>
        </w:rPr>
      </w:pPr>
      <w:r w:rsidRPr="00FB1A68">
        <w:rPr>
          <w:rFonts w:ascii="Times New Roman" w:hAnsi="Times New Roman"/>
          <w:color w:val="000000"/>
          <w:sz w:val="24"/>
          <w:szCs w:val="24"/>
        </w:rPr>
        <w:t>Neerja Gupta</w:t>
      </w:r>
      <w:r w:rsidRPr="00FB1A68">
        <w:rPr>
          <w:rFonts w:ascii="Times New Roman" w:hAnsi="Times New Roman"/>
          <w:color w:val="000000"/>
          <w:sz w:val="24"/>
          <w:szCs w:val="24"/>
          <w:vertAlign w:val="superscript"/>
        </w:rPr>
        <w:t xml:space="preserve"> </w:t>
      </w:r>
      <w:r w:rsidRPr="00FB1A68">
        <w:rPr>
          <w:rFonts w:ascii="Times New Roman" w:hAnsi="Times New Roman"/>
          <w:color w:val="000000"/>
          <w:sz w:val="24"/>
          <w:szCs w:val="24"/>
        </w:rPr>
        <w:t>, Goldy Saxena</w:t>
      </w:r>
      <w:r w:rsidRPr="00FB1A68">
        <w:rPr>
          <w:rFonts w:ascii="Times New Roman" w:hAnsi="Times New Roman"/>
          <w:color w:val="000000"/>
          <w:sz w:val="24"/>
          <w:szCs w:val="24"/>
          <w:vertAlign w:val="superscript"/>
        </w:rPr>
        <w:t xml:space="preserve"> </w:t>
      </w:r>
      <w:r w:rsidRPr="00FB1A68">
        <w:rPr>
          <w:rFonts w:ascii="Times New Roman" w:hAnsi="Times New Roman"/>
          <w:color w:val="000000"/>
          <w:sz w:val="24"/>
          <w:szCs w:val="24"/>
        </w:rPr>
        <w:t xml:space="preserve"> and </w:t>
      </w:r>
      <w:r w:rsidRPr="00FB1A68">
        <w:rPr>
          <w:rFonts w:ascii="Times New Roman" w:hAnsi="Times New Roman"/>
          <w:b/>
          <w:bCs/>
          <w:color w:val="000000"/>
          <w:sz w:val="24"/>
          <w:szCs w:val="24"/>
        </w:rPr>
        <w:t>S.S.Kalra</w:t>
      </w:r>
      <w:r w:rsidRPr="00FB1A68">
        <w:rPr>
          <w:rFonts w:ascii="Times New Roman" w:hAnsi="Times New Roman"/>
          <w:b/>
          <w:bCs/>
          <w:color w:val="000000"/>
          <w:sz w:val="24"/>
          <w:szCs w:val="24"/>
          <w:vertAlign w:val="superscript"/>
        </w:rPr>
        <w:t xml:space="preserve">,  </w:t>
      </w:r>
      <w:r w:rsidRPr="00FB1A68">
        <w:rPr>
          <w:rFonts w:ascii="Times New Roman" w:hAnsi="Times New Roman"/>
          <w:iCs/>
          <w:color w:val="000000"/>
          <w:sz w:val="24"/>
          <w:szCs w:val="24"/>
        </w:rPr>
        <w:t>Antimicrobial activity pattern of certain terpenoids</w:t>
      </w:r>
      <w:r w:rsidRPr="00FB1A68">
        <w:rPr>
          <w:rFonts w:ascii="Times New Roman" w:hAnsi="Times New Roman"/>
          <w:i/>
          <w:iCs/>
          <w:color w:val="000000"/>
          <w:sz w:val="24"/>
          <w:szCs w:val="24"/>
        </w:rPr>
        <w:t xml:space="preserve">  </w:t>
      </w:r>
      <w:r w:rsidRPr="00FB1A68">
        <w:rPr>
          <w:rFonts w:ascii="Times New Roman" w:hAnsi="Times New Roman"/>
          <w:sz w:val="24"/>
          <w:szCs w:val="24"/>
        </w:rPr>
        <w:t xml:space="preserve"> </w:t>
      </w:r>
      <w:r w:rsidRPr="00FB1A68">
        <w:rPr>
          <w:rFonts w:ascii="Times New Roman" w:hAnsi="Times New Roman"/>
          <w:bCs/>
          <w:i/>
          <w:color w:val="000000"/>
          <w:sz w:val="24"/>
          <w:szCs w:val="24"/>
        </w:rPr>
        <w:t>international journal of pharma and bio sciences</w:t>
      </w:r>
      <w:r w:rsidRPr="00FB1A68">
        <w:rPr>
          <w:rFonts w:ascii="Times New Roman" w:hAnsi="Times New Roman"/>
          <w:b/>
          <w:bCs/>
          <w:color w:val="000000"/>
          <w:sz w:val="24"/>
          <w:szCs w:val="24"/>
        </w:rPr>
        <w:t>,</w:t>
      </w:r>
      <w:r w:rsidRPr="00FB1A68">
        <w:rPr>
          <w:rFonts w:ascii="Times New Roman" w:hAnsi="Times New Roman"/>
          <w:color w:val="000000"/>
          <w:sz w:val="24"/>
          <w:szCs w:val="24"/>
        </w:rPr>
        <w:t xml:space="preserve"> page 8</w:t>
      </w:r>
      <w:r w:rsidR="00CC54A6">
        <w:rPr>
          <w:rFonts w:ascii="Times New Roman" w:hAnsi="Times New Roman"/>
          <w:color w:val="000000"/>
          <w:sz w:val="24"/>
          <w:szCs w:val="24"/>
        </w:rPr>
        <w:t>7-91, vol-2,issue-1,jan-mar 2011</w:t>
      </w:r>
      <w:r w:rsidRPr="00FB1A68">
        <w:rPr>
          <w:rFonts w:ascii="Times New Roman" w:hAnsi="Times New Roman"/>
          <w:color w:val="000000"/>
          <w:sz w:val="24"/>
          <w:szCs w:val="24"/>
        </w:rPr>
        <w:t>.</w:t>
      </w:r>
    </w:p>
    <w:p w:rsidR="00966B15" w:rsidRDefault="000C277C" w:rsidP="00D13593">
      <w:pPr>
        <w:widowControl w:val="0"/>
        <w:numPr>
          <w:ilvl w:val="0"/>
          <w:numId w:val="12"/>
        </w:numPr>
        <w:autoSpaceDE w:val="0"/>
        <w:autoSpaceDN w:val="0"/>
        <w:adjustRightInd w:val="0"/>
        <w:spacing w:before="240" w:after="0"/>
        <w:ind w:hanging="450"/>
        <w:jc w:val="both"/>
        <w:rPr>
          <w:rFonts w:ascii="Cambria" w:hAnsi="Cambria" w:cs="Cambria"/>
          <w:color w:val="000000"/>
          <w:sz w:val="24"/>
          <w:szCs w:val="24"/>
        </w:rPr>
      </w:pPr>
      <w:r w:rsidRPr="00966B15">
        <w:rPr>
          <w:rFonts w:ascii="Cambria" w:hAnsi="Cambria" w:cs="Cambria"/>
          <w:color w:val="000000"/>
          <w:sz w:val="24"/>
          <w:szCs w:val="24"/>
        </w:rPr>
        <w:t>Pratibha Mishra ,</w:t>
      </w:r>
      <w:r w:rsidRPr="00966B15">
        <w:rPr>
          <w:rFonts w:ascii="Cambria" w:hAnsi="Cambria" w:cs="Cambria"/>
          <w:b/>
          <w:bCs/>
          <w:color w:val="000000"/>
          <w:sz w:val="24"/>
          <w:szCs w:val="24"/>
        </w:rPr>
        <w:t>S.S.Kalra</w:t>
      </w:r>
      <w:r w:rsidRPr="00966B15">
        <w:rPr>
          <w:rFonts w:ascii="Cambria" w:hAnsi="Cambria" w:cs="Cambria"/>
          <w:color w:val="000000"/>
          <w:sz w:val="24"/>
          <w:szCs w:val="24"/>
        </w:rPr>
        <w:t xml:space="preserve">, </w:t>
      </w:r>
      <w:r w:rsidRPr="00966B15">
        <w:rPr>
          <w:rFonts w:ascii="Cambria" w:hAnsi="Cambria" w:cs="Cambria"/>
          <w:i/>
          <w:iCs/>
          <w:color w:val="000000"/>
          <w:sz w:val="24"/>
          <w:szCs w:val="24"/>
        </w:rPr>
        <w:t xml:space="preserve">Study of the presence of zooplankton protozoans in river Ganga in Kanpur </w:t>
      </w:r>
      <w:r w:rsidRPr="00966B15">
        <w:rPr>
          <w:rFonts w:ascii="Cambria" w:hAnsi="Cambria" w:cs="Cambria"/>
          <w:color w:val="000000"/>
          <w:sz w:val="24"/>
          <w:szCs w:val="24"/>
        </w:rPr>
        <w:t>,</w:t>
      </w:r>
      <w:r w:rsidRPr="00966B15">
        <w:rPr>
          <w:rFonts w:ascii="Cambria" w:hAnsi="Cambria" w:cs="Cambria"/>
          <w:b/>
          <w:bCs/>
          <w:color w:val="000000"/>
          <w:sz w:val="24"/>
          <w:szCs w:val="24"/>
        </w:rPr>
        <w:t xml:space="preserve"> Indian Research Communication, </w:t>
      </w:r>
      <w:r w:rsidRPr="00966B15">
        <w:rPr>
          <w:rFonts w:ascii="Cambria" w:hAnsi="Cambria" w:cs="Cambria"/>
          <w:color w:val="000000"/>
          <w:sz w:val="24"/>
          <w:szCs w:val="24"/>
        </w:rPr>
        <w:t>Issue 4, page 12-13,2010.</w:t>
      </w:r>
    </w:p>
    <w:p w:rsidR="00FD36D2" w:rsidRDefault="00FD36D2" w:rsidP="00D13593">
      <w:pPr>
        <w:widowControl w:val="0"/>
        <w:numPr>
          <w:ilvl w:val="0"/>
          <w:numId w:val="12"/>
        </w:numPr>
        <w:autoSpaceDE w:val="0"/>
        <w:autoSpaceDN w:val="0"/>
        <w:adjustRightInd w:val="0"/>
        <w:spacing w:before="240" w:after="0"/>
        <w:ind w:hanging="450"/>
        <w:jc w:val="both"/>
        <w:rPr>
          <w:rFonts w:ascii="Cambria" w:hAnsi="Cambria" w:cs="Cambria"/>
          <w:color w:val="000000"/>
          <w:sz w:val="24"/>
          <w:szCs w:val="24"/>
        </w:rPr>
      </w:pPr>
      <w:r>
        <w:t xml:space="preserve">Santram Dwivedi, SS Kalra, RC Tiwari, Sunil K Mishra. </w:t>
      </w:r>
      <w:r w:rsidRPr="00FD36D2">
        <w:rPr>
          <w:i/>
        </w:rPr>
        <w:t>Safety Evaluation of Synthetic Detergents</w:t>
      </w:r>
      <w:r>
        <w:t>, Acta Ciencia Indica, Vo. XXXVII C, No. 1, 61, 61 -74</w:t>
      </w:r>
    </w:p>
    <w:p w:rsidR="00A61B07" w:rsidRDefault="000C277C" w:rsidP="00D13593">
      <w:pPr>
        <w:widowControl w:val="0"/>
        <w:numPr>
          <w:ilvl w:val="0"/>
          <w:numId w:val="12"/>
        </w:numPr>
        <w:autoSpaceDE w:val="0"/>
        <w:autoSpaceDN w:val="0"/>
        <w:adjustRightInd w:val="0"/>
        <w:spacing w:before="240" w:after="0"/>
        <w:ind w:hanging="450"/>
        <w:jc w:val="both"/>
        <w:rPr>
          <w:rFonts w:ascii="Cambria" w:hAnsi="Cambria" w:cs="Cambria"/>
          <w:color w:val="000000"/>
          <w:sz w:val="24"/>
          <w:szCs w:val="24"/>
        </w:rPr>
      </w:pPr>
      <w:r w:rsidRPr="00966B15">
        <w:rPr>
          <w:rFonts w:ascii="Cambria" w:hAnsi="Cambria" w:cs="Cambria"/>
          <w:color w:val="000000"/>
          <w:sz w:val="24"/>
          <w:szCs w:val="24"/>
        </w:rPr>
        <w:t>Pratibha Mishra ,</w:t>
      </w:r>
      <w:r w:rsidRPr="00966B15">
        <w:rPr>
          <w:rFonts w:ascii="Cambria" w:hAnsi="Cambria" w:cs="Cambria"/>
          <w:b/>
          <w:bCs/>
          <w:color w:val="000000"/>
          <w:sz w:val="24"/>
          <w:szCs w:val="24"/>
        </w:rPr>
        <w:t>S.S.Kalra</w:t>
      </w:r>
      <w:r w:rsidRPr="00966B15">
        <w:rPr>
          <w:rFonts w:ascii="Cambria" w:hAnsi="Cambria" w:cs="Cambria"/>
          <w:color w:val="000000"/>
          <w:sz w:val="24"/>
          <w:szCs w:val="24"/>
        </w:rPr>
        <w:t xml:space="preserve">, </w:t>
      </w:r>
      <w:r w:rsidRPr="00966B15">
        <w:rPr>
          <w:rFonts w:ascii="Cambria" w:hAnsi="Cambria" w:cs="Cambria"/>
          <w:i/>
          <w:iCs/>
          <w:color w:val="000000"/>
          <w:sz w:val="24"/>
          <w:szCs w:val="24"/>
        </w:rPr>
        <w:t>Study on abundence of cruspaceansing  river Ganga in Kanpur,</w:t>
      </w:r>
      <w:r w:rsidRPr="00966B15">
        <w:rPr>
          <w:rFonts w:ascii="Cambria" w:hAnsi="Cambria" w:cs="Cambria"/>
          <w:b/>
          <w:bCs/>
          <w:color w:val="000000"/>
          <w:sz w:val="24"/>
          <w:szCs w:val="24"/>
        </w:rPr>
        <w:t xml:space="preserve"> Indian Research Communication, </w:t>
      </w:r>
      <w:r w:rsidRPr="00966B15">
        <w:rPr>
          <w:rFonts w:ascii="Cambria" w:hAnsi="Cambria" w:cs="Cambria"/>
          <w:color w:val="000000"/>
          <w:sz w:val="24"/>
          <w:szCs w:val="24"/>
        </w:rPr>
        <w:t>Issue 4, page 14-15, 2010 (.ISSN no.0973-9661)</w:t>
      </w:r>
    </w:p>
    <w:p w:rsidR="00A61B07" w:rsidRDefault="000C277C" w:rsidP="00D13593">
      <w:pPr>
        <w:widowControl w:val="0"/>
        <w:numPr>
          <w:ilvl w:val="0"/>
          <w:numId w:val="12"/>
        </w:numPr>
        <w:autoSpaceDE w:val="0"/>
        <w:autoSpaceDN w:val="0"/>
        <w:adjustRightInd w:val="0"/>
        <w:spacing w:before="240" w:after="0"/>
        <w:ind w:hanging="450"/>
        <w:jc w:val="both"/>
        <w:rPr>
          <w:rFonts w:ascii="Cambria" w:hAnsi="Cambria" w:cs="Cambria"/>
          <w:color w:val="000000"/>
          <w:sz w:val="24"/>
          <w:szCs w:val="24"/>
        </w:rPr>
      </w:pPr>
      <w:r w:rsidRPr="00A61B07">
        <w:rPr>
          <w:rFonts w:ascii="Cambria" w:hAnsi="Cambria" w:cs="Cambria"/>
          <w:color w:val="000000"/>
          <w:sz w:val="24"/>
          <w:szCs w:val="24"/>
        </w:rPr>
        <w:t xml:space="preserve">Jatin K. Srivastava, Swinder J.S. Kalra, Kartikeya Shukla. </w:t>
      </w:r>
      <w:r w:rsidRPr="00A61B07">
        <w:rPr>
          <w:rFonts w:ascii="Cambria" w:hAnsi="Cambria" w:cs="Cambria"/>
          <w:i/>
          <w:iCs/>
          <w:color w:val="000000"/>
          <w:sz w:val="24"/>
          <w:szCs w:val="24"/>
        </w:rPr>
        <w:t xml:space="preserve">Action of cations on the leachability of bio-stimulants in a soil column at soil-water interface and its impact on surface water quality.  </w:t>
      </w:r>
      <w:r w:rsidRPr="00A61B07">
        <w:rPr>
          <w:rFonts w:ascii="Cambria" w:hAnsi="Cambria" w:cs="Cambria"/>
          <w:b/>
          <w:bCs/>
          <w:color w:val="000000"/>
          <w:sz w:val="24"/>
          <w:szCs w:val="24"/>
        </w:rPr>
        <w:t>International Journal of Hydrology Science and Technology</w:t>
      </w:r>
      <w:r w:rsidRPr="00A61B07">
        <w:rPr>
          <w:rFonts w:ascii="Cambria" w:hAnsi="Cambria" w:cs="Cambria"/>
          <w:color w:val="000000"/>
          <w:sz w:val="24"/>
          <w:szCs w:val="24"/>
        </w:rPr>
        <w:t xml:space="preserve">.2011 - Vol. 1, No.3/4  pp. 252 </w:t>
      </w:r>
      <w:r w:rsidR="00A61B07">
        <w:rPr>
          <w:rFonts w:ascii="Cambria" w:hAnsi="Cambria" w:cs="Cambria"/>
          <w:color w:val="000000"/>
          <w:sz w:val="24"/>
          <w:szCs w:val="24"/>
        </w:rPr>
        <w:t>–</w:t>
      </w:r>
      <w:r w:rsidRPr="00A61B07">
        <w:rPr>
          <w:rFonts w:ascii="Cambria" w:hAnsi="Cambria" w:cs="Cambria"/>
          <w:color w:val="000000"/>
          <w:sz w:val="24"/>
          <w:szCs w:val="24"/>
        </w:rPr>
        <w:t xml:space="preserve"> 259</w:t>
      </w:r>
    </w:p>
    <w:p w:rsidR="00A61B07" w:rsidRDefault="000C277C" w:rsidP="00D13593">
      <w:pPr>
        <w:widowControl w:val="0"/>
        <w:numPr>
          <w:ilvl w:val="0"/>
          <w:numId w:val="12"/>
        </w:numPr>
        <w:autoSpaceDE w:val="0"/>
        <w:autoSpaceDN w:val="0"/>
        <w:adjustRightInd w:val="0"/>
        <w:spacing w:before="240" w:after="0"/>
        <w:ind w:hanging="450"/>
        <w:jc w:val="both"/>
        <w:rPr>
          <w:rFonts w:ascii="Cambria" w:hAnsi="Cambria" w:cs="Cambria"/>
          <w:color w:val="000000"/>
          <w:sz w:val="24"/>
          <w:szCs w:val="24"/>
        </w:rPr>
      </w:pPr>
      <w:r w:rsidRPr="00A61B07">
        <w:rPr>
          <w:rFonts w:ascii="TimesNewRomanPSMT" w:hAnsi="TimesNewRomanPSMT" w:cs="TimesNewRomanPSMT"/>
          <w:color w:val="000000"/>
          <w:sz w:val="24"/>
          <w:szCs w:val="24"/>
        </w:rPr>
        <w:t>Pallab Bhattacharya</w:t>
      </w:r>
      <w:r w:rsidRPr="00A61B07">
        <w:rPr>
          <w:rFonts w:ascii="TimesNewRomanPSMT" w:hAnsi="TimesNewRomanPSMT" w:cs="TimesNewRomanPSMT"/>
          <w:sz w:val="20"/>
          <w:szCs w:val="20"/>
        </w:rPr>
        <w:t xml:space="preserve">. </w:t>
      </w:r>
      <w:r w:rsidRPr="00A61B07">
        <w:rPr>
          <w:rFonts w:ascii="TimesNewRomanPSMT" w:hAnsi="TimesNewRomanPSMT" w:cs="TimesNewRomanPSMT"/>
          <w:color w:val="000000"/>
          <w:sz w:val="24"/>
          <w:szCs w:val="24"/>
        </w:rPr>
        <w:t xml:space="preserve">Chapal Kumar Das &amp; </w:t>
      </w:r>
      <w:r w:rsidRPr="00A61B07">
        <w:rPr>
          <w:rFonts w:ascii="TimesNewRomanPSMT" w:hAnsi="TimesNewRomanPSMT" w:cs="TimesNewRomanPSMT"/>
          <w:b/>
          <w:bCs/>
          <w:color w:val="000000"/>
          <w:sz w:val="24"/>
          <w:szCs w:val="24"/>
        </w:rPr>
        <w:t xml:space="preserve">Swinderjeet Singh Kalra. </w:t>
      </w:r>
      <w:r w:rsidRPr="00A61B07">
        <w:rPr>
          <w:rFonts w:ascii="TimesNewRomanPSMT" w:hAnsi="TimesNewRomanPSMT" w:cs="TimesNewRomanPSMT"/>
          <w:i/>
          <w:iCs/>
          <w:color w:val="000000"/>
          <w:sz w:val="24"/>
          <w:szCs w:val="24"/>
        </w:rPr>
        <w:t>Graphene and MWCNT: Potential Candidate for MicrowaveAbsorbing Materials.</w:t>
      </w:r>
      <w:r w:rsidRPr="00A61B07">
        <w:rPr>
          <w:rFonts w:ascii="TimesNewRomanPSMT" w:hAnsi="TimesNewRomanPSMT" w:cs="TimesNewRomanPSMT"/>
          <w:b/>
          <w:bCs/>
          <w:color w:val="000000"/>
          <w:sz w:val="24"/>
          <w:szCs w:val="24"/>
        </w:rPr>
        <w:t xml:space="preserve">Journal of Materials Science Research.  </w:t>
      </w:r>
      <w:r w:rsidRPr="00A61B07">
        <w:rPr>
          <w:rFonts w:ascii="TimesNewRomanPSMT" w:hAnsi="TimesNewRomanPSMT" w:cs="TimesNewRomanPSMT"/>
          <w:sz w:val="24"/>
          <w:szCs w:val="24"/>
        </w:rPr>
        <w:t>Vol. 1, No. 2; April 2012</w:t>
      </w:r>
      <w:r w:rsidR="00A61B07">
        <w:rPr>
          <w:rFonts w:ascii="TimesNewRomanPSMT" w:hAnsi="TimesNewRomanPSMT" w:cs="TimesNewRomanPSMT"/>
          <w:sz w:val="24"/>
          <w:szCs w:val="24"/>
        </w:rPr>
        <w:t>.</w:t>
      </w:r>
    </w:p>
    <w:p w:rsidR="00A61B07" w:rsidRDefault="000C277C" w:rsidP="00D13593">
      <w:pPr>
        <w:widowControl w:val="0"/>
        <w:numPr>
          <w:ilvl w:val="0"/>
          <w:numId w:val="12"/>
        </w:numPr>
        <w:autoSpaceDE w:val="0"/>
        <w:autoSpaceDN w:val="0"/>
        <w:adjustRightInd w:val="0"/>
        <w:spacing w:before="240" w:after="0"/>
        <w:ind w:hanging="450"/>
        <w:jc w:val="both"/>
        <w:rPr>
          <w:rFonts w:ascii="Cambria" w:hAnsi="Cambria" w:cs="Cambria"/>
          <w:color w:val="000000"/>
          <w:sz w:val="24"/>
          <w:szCs w:val="24"/>
        </w:rPr>
      </w:pPr>
      <w:r w:rsidRPr="00A61B07">
        <w:rPr>
          <w:rFonts w:ascii="TimesNewRomanPSMT" w:hAnsi="TimesNewRomanPSMT" w:cs="TimesNewRomanPSMT"/>
          <w:color w:val="000000"/>
          <w:sz w:val="24"/>
          <w:szCs w:val="24"/>
        </w:rPr>
        <w:t xml:space="preserve">Soumen Giri, Chapal Kumar Das &amp; </w:t>
      </w:r>
      <w:r w:rsidRPr="00A61B07">
        <w:rPr>
          <w:rFonts w:ascii="TimesNewRomanPSMT" w:hAnsi="TimesNewRomanPSMT" w:cs="TimesNewRomanPSMT"/>
          <w:b/>
          <w:bCs/>
          <w:color w:val="000000"/>
          <w:sz w:val="24"/>
          <w:szCs w:val="24"/>
        </w:rPr>
        <w:t>Swinderjeet Singh Kalra</w:t>
      </w:r>
      <w:r w:rsidRPr="00A61B07">
        <w:rPr>
          <w:rFonts w:ascii="TimesNewRomanPSMT" w:hAnsi="TimesNewRomanPSMT" w:cs="TimesNewRomanPSMT"/>
          <w:color w:val="000000"/>
          <w:sz w:val="24"/>
          <w:szCs w:val="24"/>
        </w:rPr>
        <w:t xml:space="preserve">. </w:t>
      </w:r>
      <w:r w:rsidRPr="00A61B07">
        <w:rPr>
          <w:rFonts w:ascii="Times New Roman" w:hAnsi="Times New Roman"/>
          <w:sz w:val="24"/>
          <w:szCs w:val="24"/>
        </w:rPr>
        <w:t xml:space="preserve"> </w:t>
      </w:r>
      <w:r w:rsidRPr="00A61B07">
        <w:rPr>
          <w:rFonts w:ascii="TimesNewRomanPSMT" w:hAnsi="TimesNewRomanPSMT" w:cs="TimesNewRomanPSMT"/>
          <w:i/>
          <w:iCs/>
          <w:color w:val="000000"/>
          <w:sz w:val="24"/>
          <w:szCs w:val="24"/>
        </w:rPr>
        <w:t>Preparat</w:t>
      </w:r>
      <w:r w:rsidR="00A61B07">
        <w:rPr>
          <w:rFonts w:ascii="TimesNewRomanPSMT" w:hAnsi="TimesNewRomanPSMT" w:cs="TimesNewRomanPSMT"/>
          <w:i/>
          <w:iCs/>
          <w:color w:val="000000"/>
          <w:sz w:val="24"/>
          <w:szCs w:val="24"/>
        </w:rPr>
        <w:t xml:space="preserve">ion and Characterization of the </w:t>
      </w:r>
      <w:r w:rsidRPr="00A61B07">
        <w:rPr>
          <w:rFonts w:ascii="TimesNewRomanPSMT" w:hAnsi="TimesNewRomanPSMT" w:cs="TimesNewRomanPSMT"/>
          <w:i/>
          <w:iCs/>
          <w:color w:val="000000"/>
          <w:sz w:val="24"/>
          <w:szCs w:val="24"/>
        </w:rPr>
        <w:t>Cobalt DopedPolyaniline/MWCNT Nan</w:t>
      </w:r>
      <w:r w:rsidR="00A61B07">
        <w:rPr>
          <w:rFonts w:ascii="TimesNewRomanPSMT" w:hAnsi="TimesNewRomanPSMT" w:cs="TimesNewRomanPSMT"/>
          <w:i/>
          <w:iCs/>
          <w:color w:val="000000"/>
          <w:sz w:val="24"/>
          <w:szCs w:val="24"/>
        </w:rPr>
        <w:t xml:space="preserve">ocomposites for Supercapacitor </w:t>
      </w:r>
      <w:r w:rsidRPr="00A61B07">
        <w:rPr>
          <w:rFonts w:ascii="TimesNewRomanPSMT" w:hAnsi="TimesNewRomanPSMT" w:cs="TimesNewRomanPSMT"/>
          <w:i/>
          <w:iCs/>
          <w:color w:val="000000"/>
          <w:sz w:val="24"/>
          <w:szCs w:val="24"/>
        </w:rPr>
        <w:t xml:space="preserve">Application , </w:t>
      </w:r>
      <w:r w:rsidRPr="00A61B07">
        <w:rPr>
          <w:rFonts w:ascii="TimesNewRomanPSMT" w:hAnsi="TimesNewRomanPSMT" w:cs="TimesNewRomanPSMT"/>
          <w:b/>
          <w:bCs/>
          <w:color w:val="000000"/>
          <w:sz w:val="24"/>
          <w:szCs w:val="24"/>
        </w:rPr>
        <w:t>Journal of Materials Science Research</w:t>
      </w:r>
      <w:r w:rsidRPr="00A61B07">
        <w:rPr>
          <w:rFonts w:ascii="TimesNewRomanPSMT" w:hAnsi="TimesNewRomanPSMT" w:cs="TimesNewRomanPSMT"/>
          <w:sz w:val="24"/>
          <w:szCs w:val="24"/>
        </w:rPr>
        <w:t>; Vol. 1, No. 3, 2012.</w:t>
      </w:r>
    </w:p>
    <w:p w:rsidR="00A61B07" w:rsidRDefault="00D13593" w:rsidP="00D13593">
      <w:pPr>
        <w:widowControl w:val="0"/>
        <w:numPr>
          <w:ilvl w:val="0"/>
          <w:numId w:val="12"/>
        </w:numPr>
        <w:autoSpaceDE w:val="0"/>
        <w:autoSpaceDN w:val="0"/>
        <w:adjustRightInd w:val="0"/>
        <w:spacing w:before="240" w:after="0"/>
        <w:ind w:hanging="450"/>
        <w:jc w:val="both"/>
        <w:rPr>
          <w:rFonts w:ascii="Cambria" w:hAnsi="Cambria" w:cs="Cambria"/>
          <w:color w:val="000000"/>
          <w:sz w:val="24"/>
          <w:szCs w:val="24"/>
        </w:rPr>
      </w:pPr>
      <w:r w:rsidRPr="00A61B07">
        <w:rPr>
          <w:rFonts w:ascii="TimesNewRomanPSMT" w:hAnsi="TimesNewRomanPSMT" w:cs="TimesNewRomanPSMT"/>
          <w:sz w:val="24"/>
          <w:szCs w:val="24"/>
        </w:rPr>
        <w:t xml:space="preserve">Alkadwivedi ,Vijaylaxmisaxena , Shrasti Gupta, </w:t>
      </w:r>
      <w:r w:rsidRPr="00A61B07">
        <w:rPr>
          <w:rFonts w:ascii="TimesNewRomanPSMT" w:hAnsi="TimesNewRomanPSMT" w:cs="TimesNewRomanPSMT"/>
          <w:b/>
          <w:bCs/>
          <w:sz w:val="24"/>
          <w:szCs w:val="24"/>
        </w:rPr>
        <w:t>Swinderjeet Singh Kalra.</w:t>
      </w:r>
      <w:r>
        <w:rPr>
          <w:rFonts w:ascii="TimesNewRomanPSMT" w:hAnsi="TimesNewRomanPSMT" w:cs="TimesNewRomanPSMT"/>
          <w:b/>
          <w:bCs/>
          <w:sz w:val="24"/>
          <w:szCs w:val="24"/>
        </w:rPr>
        <w:t xml:space="preserve"> </w:t>
      </w:r>
      <w:r w:rsidR="000C277C" w:rsidRPr="00A61B07">
        <w:rPr>
          <w:rFonts w:ascii="TimesNewRomanPSMT" w:hAnsi="TimesNewRomanPSMT" w:cs="TimesNewRomanPSMT"/>
          <w:sz w:val="24"/>
          <w:szCs w:val="24"/>
        </w:rPr>
        <w:t xml:space="preserve">New Strategy to Find </w:t>
      </w:r>
      <w:r w:rsidR="000C277C" w:rsidRPr="00A61B07">
        <w:rPr>
          <w:rFonts w:ascii="TimesNewRomanPSMT" w:hAnsi="TimesNewRomanPSMT" w:cs="TimesNewRomanPSMT"/>
          <w:sz w:val="24"/>
          <w:szCs w:val="24"/>
        </w:rPr>
        <w:lastRenderedPageBreak/>
        <w:t xml:space="preserve">Out Microwave –Assisted Synthesis of B-Phenyl Isoserine Dipeptides as a Potential Inhibitor Candidate for HIV1 Protease and Amino Pepetides . </w:t>
      </w:r>
      <w:r w:rsidR="000C277C" w:rsidRPr="00A61B07">
        <w:rPr>
          <w:rFonts w:ascii="TimesNewRomanPSMT" w:hAnsi="TimesNewRomanPSMT" w:cs="TimesNewRomanPSMT"/>
          <w:i/>
          <w:sz w:val="24"/>
          <w:szCs w:val="24"/>
        </w:rPr>
        <w:t>International Journal of Pharmaceutical Science Invention</w:t>
      </w:r>
      <w:r w:rsidR="000C277C" w:rsidRPr="00A61B07">
        <w:rPr>
          <w:rFonts w:ascii="TimesNewRomanPSMT" w:hAnsi="TimesNewRomanPSMT" w:cs="TimesNewRomanPSMT"/>
          <w:sz w:val="24"/>
          <w:szCs w:val="24"/>
        </w:rPr>
        <w:t xml:space="preserve">. ISSN (Online): 2319 – 6718, ISSN (Print): 2319 – 670X </w:t>
      </w:r>
      <w:hyperlink r:id="rId7" w:history="1">
        <w:r w:rsidR="000C277C" w:rsidRPr="00A61B07">
          <w:rPr>
            <w:rFonts w:ascii="TimesNewRomanPSMT" w:hAnsi="TimesNewRomanPSMT" w:cs="TimesNewRomanPSMT"/>
            <w:color w:val="0000FF"/>
            <w:sz w:val="24"/>
            <w:szCs w:val="24"/>
            <w:u w:val="single"/>
          </w:rPr>
          <w:t>www.ijpsi.org</w:t>
        </w:r>
      </w:hyperlink>
      <w:r w:rsidR="000C277C" w:rsidRPr="00A61B07">
        <w:rPr>
          <w:rFonts w:ascii="TimesNewRomanPSMT" w:hAnsi="TimesNewRomanPSMT" w:cs="TimesNewRomanPSMT"/>
          <w:sz w:val="24"/>
          <w:szCs w:val="24"/>
        </w:rPr>
        <w:t>, Volume 2 Issue 6</w:t>
      </w:r>
      <w:r w:rsidR="000C277C" w:rsidRPr="00A61B07">
        <w:rPr>
          <w:rFonts w:ascii="SimSun" w:eastAsia="SimSun" w:hAnsi="TimesNewRomanPSMT" w:cs="SimSun" w:hint="eastAsia"/>
          <w:sz w:val="24"/>
          <w:szCs w:val="24"/>
        </w:rPr>
        <w:t>‖</w:t>
      </w:r>
      <w:r w:rsidR="000C277C" w:rsidRPr="00A61B07">
        <w:rPr>
          <w:rFonts w:ascii="SimSun" w:eastAsia="SimSun" w:hAnsi="TimesNewRomanPSMT" w:cs="SimSun"/>
          <w:sz w:val="24"/>
          <w:szCs w:val="24"/>
        </w:rPr>
        <w:t xml:space="preserve"> June2013 </w:t>
      </w:r>
      <w:r w:rsidR="000C277C" w:rsidRPr="00A61B07">
        <w:rPr>
          <w:rFonts w:ascii="SimSun" w:eastAsia="SimSun" w:hAnsi="TimesNewRomanPSMT" w:cs="SimSun" w:hint="eastAsia"/>
          <w:sz w:val="24"/>
          <w:szCs w:val="24"/>
        </w:rPr>
        <w:t>‖</w:t>
      </w:r>
      <w:r w:rsidR="000C277C" w:rsidRPr="00A61B07">
        <w:rPr>
          <w:rFonts w:ascii="SimSun" w:eastAsia="SimSun" w:hAnsi="TimesNewRomanPSMT" w:cs="SimSun"/>
          <w:sz w:val="24"/>
          <w:szCs w:val="24"/>
        </w:rPr>
        <w:t xml:space="preserve"> PP.01-09</w:t>
      </w:r>
    </w:p>
    <w:p w:rsidR="00A61B07" w:rsidRPr="008273BF" w:rsidRDefault="00D13593" w:rsidP="00D13593">
      <w:pPr>
        <w:widowControl w:val="0"/>
        <w:numPr>
          <w:ilvl w:val="0"/>
          <w:numId w:val="12"/>
        </w:numPr>
        <w:autoSpaceDE w:val="0"/>
        <w:autoSpaceDN w:val="0"/>
        <w:adjustRightInd w:val="0"/>
        <w:spacing w:before="240" w:after="0"/>
        <w:ind w:hanging="450"/>
        <w:jc w:val="both"/>
        <w:rPr>
          <w:rFonts w:ascii="Cambria" w:eastAsiaTheme="minorEastAsia" w:hAnsi="Cambria" w:cs="Cambria"/>
          <w:color w:val="000000"/>
          <w:sz w:val="24"/>
          <w:szCs w:val="24"/>
        </w:rPr>
      </w:pPr>
      <w:r w:rsidRPr="00A61B07">
        <w:rPr>
          <w:rFonts w:ascii="TimesNewRomanPSMT" w:eastAsia="SimSun" w:hAnsi="TimesNewRomanPSMT" w:cs="TimesNewRomanPSMT"/>
          <w:sz w:val="24"/>
          <w:szCs w:val="24"/>
        </w:rPr>
        <w:t xml:space="preserve">Goutam Hatui, Chapal Kumar Das, </w:t>
      </w:r>
      <w:r w:rsidRPr="00A61B07">
        <w:rPr>
          <w:rFonts w:ascii="TimesNewRomanPSMT" w:eastAsia="SimSun" w:hAnsi="TimesNewRomanPSMT" w:cs="TimesNewRomanPSMT"/>
          <w:b/>
          <w:bCs/>
          <w:sz w:val="24"/>
          <w:szCs w:val="24"/>
        </w:rPr>
        <w:t>Swinderjeet Singh Kalra,</w:t>
      </w:r>
      <w:r w:rsidRPr="00A61B07">
        <w:rPr>
          <w:rFonts w:ascii="TimesNewRomanPSMT" w:eastAsia="SimSun" w:hAnsi="TimesNewRomanPSMT" w:cs="TimesNewRomanPSMT"/>
          <w:sz w:val="24"/>
          <w:szCs w:val="24"/>
        </w:rPr>
        <w:t xml:space="preserve"> Tanya Basu, C.Y. Yue </w:t>
      </w:r>
      <w:r w:rsidR="000C277C" w:rsidRPr="00A61B07">
        <w:rPr>
          <w:rFonts w:ascii="TimesNewRomanPSMT" w:eastAsia="SimSun" w:hAnsi="TimesNewRomanPSMT" w:cs="TimesNewRomanPSMT"/>
          <w:sz w:val="24"/>
          <w:szCs w:val="24"/>
        </w:rPr>
        <w:t>Effect of Mixing Sequence of Polymer and Nanofillers on Thermo Mechanical as well as Morphological Property of the Nanocomposites</w:t>
      </w:r>
      <w:r w:rsidR="00A61B07">
        <w:rPr>
          <w:rFonts w:ascii="Cambria" w:hAnsi="Cambria" w:cs="Cambria"/>
          <w:color w:val="000000"/>
          <w:sz w:val="24"/>
          <w:szCs w:val="24"/>
        </w:rPr>
        <w:t xml:space="preserve"> </w:t>
      </w:r>
      <w:r w:rsidR="000C277C" w:rsidRPr="00A61B07">
        <w:rPr>
          <w:rFonts w:ascii="TimesNewRomanPSMT" w:eastAsia="SimSun" w:hAnsi="TimesNewRomanPSMT" w:cs="TimesNewRomanPSMT"/>
          <w:sz w:val="24"/>
          <w:szCs w:val="24"/>
        </w:rPr>
        <w:t>Journal of Materials Science Research   Vol 2, No 1 (2013)</w:t>
      </w:r>
      <w:r w:rsidR="00FB1A68">
        <w:rPr>
          <w:rFonts w:ascii="TimesNewRomanPSMT" w:eastAsia="SimSun" w:hAnsi="TimesNewRomanPSMT" w:cs="TimesNewRomanPSMT"/>
          <w:sz w:val="24"/>
          <w:szCs w:val="24"/>
        </w:rPr>
        <w:t>.</w:t>
      </w:r>
    </w:p>
    <w:p w:rsidR="008273BF" w:rsidRPr="00A61B07" w:rsidRDefault="008273BF" w:rsidP="008273BF">
      <w:pPr>
        <w:widowControl w:val="0"/>
        <w:autoSpaceDE w:val="0"/>
        <w:autoSpaceDN w:val="0"/>
        <w:adjustRightInd w:val="0"/>
        <w:spacing w:before="240" w:after="0"/>
        <w:ind w:left="720"/>
        <w:jc w:val="both"/>
        <w:rPr>
          <w:rFonts w:ascii="Cambria" w:eastAsiaTheme="minorEastAsia" w:hAnsi="Cambria" w:cs="Cambria"/>
          <w:color w:val="000000"/>
          <w:sz w:val="24"/>
          <w:szCs w:val="24"/>
        </w:rPr>
      </w:pPr>
    </w:p>
    <w:p w:rsidR="00A61B07" w:rsidRPr="00A61B07" w:rsidRDefault="00D13593" w:rsidP="00D13593">
      <w:pPr>
        <w:widowControl w:val="0"/>
        <w:numPr>
          <w:ilvl w:val="0"/>
          <w:numId w:val="12"/>
        </w:numPr>
        <w:autoSpaceDE w:val="0"/>
        <w:autoSpaceDN w:val="0"/>
        <w:adjustRightInd w:val="0"/>
        <w:spacing w:before="240" w:after="0"/>
        <w:ind w:hanging="450"/>
        <w:jc w:val="both"/>
        <w:rPr>
          <w:rFonts w:ascii="TimesNewRomanPSMT" w:eastAsia="SimSun" w:hAnsi="TimesNewRomanPSMT" w:cs="TimesNewRomanPSMT"/>
          <w:sz w:val="24"/>
          <w:szCs w:val="24"/>
        </w:rPr>
      </w:pPr>
      <w:r w:rsidRPr="00A61B07">
        <w:rPr>
          <w:rFonts w:ascii="TimesNewRomanPSMT" w:eastAsia="SimSun" w:hAnsi="TimesNewRomanPSMT" w:cs="TimesNewRomanPSMT"/>
          <w:sz w:val="24"/>
          <w:szCs w:val="24"/>
        </w:rPr>
        <w:t xml:space="preserve">Debasis Ghosh, Soumen Giri, </w:t>
      </w:r>
      <w:r w:rsidRPr="00A61B07">
        <w:rPr>
          <w:rFonts w:ascii="TimesNewRomanPSMT" w:eastAsia="SimSun" w:hAnsi="TimesNewRomanPSMT" w:cs="TimesNewRomanPSMT"/>
          <w:b/>
          <w:bCs/>
          <w:sz w:val="24"/>
          <w:szCs w:val="24"/>
        </w:rPr>
        <w:t>Swinderjeetsingh Kalra</w:t>
      </w:r>
      <w:r w:rsidRPr="00A61B07">
        <w:rPr>
          <w:rFonts w:ascii="TimesNewRomanPSMT" w:eastAsia="SimSun" w:hAnsi="TimesNewRomanPSMT" w:cs="TimesNewRomanPSMT"/>
          <w:sz w:val="24"/>
          <w:szCs w:val="24"/>
        </w:rPr>
        <w:t>, Chapal Kumar Das</w:t>
      </w:r>
      <w:r>
        <w:rPr>
          <w:rFonts w:ascii="TimesNewRomanPSMT" w:eastAsia="SimSun" w:hAnsi="TimesNewRomanPSMT" w:cs="TimesNewRomanPSMT"/>
          <w:sz w:val="24"/>
          <w:szCs w:val="24"/>
        </w:rPr>
        <w:t>.</w:t>
      </w:r>
      <w:r w:rsidRPr="00A61B07">
        <w:rPr>
          <w:rFonts w:ascii="TimesNewRomanPSMT" w:eastAsia="SimSun" w:hAnsi="TimesNewRomanPSMT" w:cs="TimesNewRomanPSMT"/>
          <w:sz w:val="24"/>
          <w:szCs w:val="24"/>
        </w:rPr>
        <w:t xml:space="preserve"> </w:t>
      </w:r>
      <w:r w:rsidR="000C277C" w:rsidRPr="00A61B07">
        <w:rPr>
          <w:rFonts w:ascii="TimesNewRomanPSMT" w:eastAsia="SimSun" w:hAnsi="TimesNewRomanPSMT" w:cs="TimesNewRomanPSMT"/>
          <w:sz w:val="24"/>
          <w:szCs w:val="24"/>
        </w:rPr>
        <w:t>Synthesis and Characterisations of TiO2 Coated Multiwalled Carbon Nanotubes/Graphene/Polyaniline Nanocomposite for Supercapacitor Applications</w:t>
      </w:r>
      <w:r w:rsidR="00A61B07">
        <w:rPr>
          <w:rFonts w:ascii="TimesNewRomanPSMT" w:eastAsia="SimSun" w:hAnsi="TimesNewRomanPSMT" w:cs="TimesNewRomanPSMT"/>
          <w:sz w:val="24"/>
          <w:szCs w:val="24"/>
        </w:rPr>
        <w:t xml:space="preserve"> </w:t>
      </w:r>
      <w:r w:rsidR="000C277C" w:rsidRPr="00A61B07">
        <w:rPr>
          <w:rFonts w:ascii="TimesNewRomanPSMT" w:eastAsia="SimSun" w:hAnsi="TimesNewRomanPSMT" w:cs="TimesNewRomanPSMT"/>
          <w:i/>
          <w:sz w:val="24"/>
          <w:szCs w:val="24"/>
        </w:rPr>
        <w:t>Scientific research open access</w:t>
      </w:r>
      <w:r w:rsidR="000C277C" w:rsidRPr="00A61B07">
        <w:rPr>
          <w:rFonts w:ascii="TimesNewRomanPSMT" w:eastAsia="SimSun" w:hAnsi="TimesNewRomanPSMT" w:cs="TimesNewRomanPSMT"/>
          <w:sz w:val="24"/>
          <w:szCs w:val="24"/>
        </w:rPr>
        <w:t>, PP. 70-77, Pub. Date: June 27 2012</w:t>
      </w:r>
      <w:r w:rsidR="00A61B07">
        <w:rPr>
          <w:rFonts w:ascii="TimesNewRomanPSMT" w:eastAsia="SimSun" w:hAnsi="TimesNewRomanPSMT" w:cs="TimesNewRomanPSMT"/>
          <w:sz w:val="24"/>
          <w:szCs w:val="24"/>
        </w:rPr>
        <w:t xml:space="preserve">, </w:t>
      </w:r>
      <w:r w:rsidR="000C277C" w:rsidRPr="00A61B07">
        <w:rPr>
          <w:rFonts w:ascii="TimesNewRomanPSMT" w:eastAsia="SimSun" w:hAnsi="TimesNewRomanPSMT" w:cs="TimesNewRomanPSMT"/>
          <w:b/>
          <w:bCs/>
          <w:sz w:val="24"/>
          <w:szCs w:val="24"/>
        </w:rPr>
        <w:t>DOI: 10.4236/ojapps.2012</w:t>
      </w:r>
      <w:r w:rsidR="000C277C" w:rsidRPr="00A61B07">
        <w:rPr>
          <w:rFonts w:ascii="TimesNewRomanPSMT" w:eastAsia="SimSun" w:hAnsi="TimesNewRomanPSMT" w:cs="TimesNewRomanPSMT"/>
          <w:sz w:val="24"/>
          <w:szCs w:val="24"/>
        </w:rPr>
        <w:t>. Vol.2 No.2, June 2012.</w:t>
      </w:r>
    </w:p>
    <w:p w:rsidR="008D71AD" w:rsidRDefault="00D13593" w:rsidP="00D13593">
      <w:pPr>
        <w:widowControl w:val="0"/>
        <w:numPr>
          <w:ilvl w:val="0"/>
          <w:numId w:val="12"/>
        </w:numPr>
        <w:autoSpaceDE w:val="0"/>
        <w:autoSpaceDN w:val="0"/>
        <w:adjustRightInd w:val="0"/>
        <w:spacing w:before="240" w:after="0"/>
        <w:ind w:hanging="450"/>
        <w:jc w:val="both"/>
        <w:rPr>
          <w:rFonts w:ascii="TimesNewRomanPSMT" w:eastAsia="SimSun" w:hAnsi="TimesNewRomanPSMT" w:cs="TimesNewRomanPSMT"/>
          <w:sz w:val="24"/>
          <w:szCs w:val="24"/>
        </w:rPr>
      </w:pPr>
      <w:r w:rsidRPr="00A61B07">
        <w:rPr>
          <w:rFonts w:ascii="TimesNewRomanPSMT" w:eastAsia="SimSun" w:hAnsi="TimesNewRomanPSMT" w:cs="TimesNewRomanPSMT"/>
          <w:sz w:val="24"/>
          <w:szCs w:val="24"/>
        </w:rPr>
        <w:t xml:space="preserve">Parthajit Pal, Mrinal Kanti Kundu, </w:t>
      </w:r>
      <w:r w:rsidRPr="00A61B07">
        <w:rPr>
          <w:rFonts w:ascii="TimesNewRomanPSMT" w:eastAsia="SimSun" w:hAnsi="TimesNewRomanPSMT" w:cs="TimesNewRomanPSMT"/>
          <w:b/>
          <w:bCs/>
          <w:sz w:val="24"/>
          <w:szCs w:val="24"/>
        </w:rPr>
        <w:t>Swinderjeetsingh Kalra</w:t>
      </w:r>
      <w:r w:rsidRPr="00A61B07">
        <w:rPr>
          <w:rFonts w:ascii="TimesNewRomanPSMT" w:eastAsia="SimSun" w:hAnsi="TimesNewRomanPSMT" w:cs="TimesNewRomanPSMT"/>
          <w:sz w:val="24"/>
          <w:szCs w:val="24"/>
        </w:rPr>
        <w:t>, Chapal Kumar Das;</w:t>
      </w:r>
      <w:r>
        <w:rPr>
          <w:rFonts w:ascii="TimesNewRomanPSMT" w:eastAsia="SimSun" w:hAnsi="TimesNewRomanPSMT" w:cs="TimesNewRomanPSMT"/>
          <w:sz w:val="24"/>
          <w:szCs w:val="24"/>
        </w:rPr>
        <w:t xml:space="preserve"> </w:t>
      </w:r>
      <w:r w:rsidR="000C277C" w:rsidRPr="00A61B07">
        <w:rPr>
          <w:rFonts w:ascii="TimesNewRomanPSMT" w:eastAsia="SimSun" w:hAnsi="TimesNewRomanPSMT" w:cs="TimesNewRomanPSMT"/>
          <w:sz w:val="24"/>
          <w:szCs w:val="24"/>
        </w:rPr>
        <w:t>Mechanical and Crystalline Behavior of Polymeric Nanoco</w:t>
      </w:r>
      <w:r>
        <w:rPr>
          <w:rFonts w:ascii="TimesNewRomanPSMT" w:eastAsia="SimSun" w:hAnsi="TimesNewRomanPSMT" w:cs="TimesNewRomanPSMT"/>
          <w:sz w:val="24"/>
          <w:szCs w:val="24"/>
        </w:rPr>
        <w:t xml:space="preserve">mposites in Presence of Natural </w:t>
      </w:r>
      <w:r w:rsidR="000C277C" w:rsidRPr="00A61B07">
        <w:rPr>
          <w:rFonts w:ascii="TimesNewRomanPSMT" w:eastAsia="SimSun" w:hAnsi="TimesNewRomanPSMT" w:cs="TimesNewRomanPSMT"/>
          <w:sz w:val="24"/>
          <w:szCs w:val="24"/>
        </w:rPr>
        <w:t>Clay,</w:t>
      </w:r>
      <w:r w:rsidR="00A61B07">
        <w:rPr>
          <w:rFonts w:ascii="TimesNewRomanPSMT" w:eastAsia="SimSun" w:hAnsi="TimesNewRomanPSMT" w:cs="TimesNewRomanPSMT"/>
          <w:sz w:val="24"/>
          <w:szCs w:val="24"/>
        </w:rPr>
        <w:t xml:space="preserve"> </w:t>
      </w:r>
      <w:r>
        <w:rPr>
          <w:rFonts w:ascii="TimesNewRomanPSMT" w:eastAsia="SimSun" w:hAnsi="TimesNewRomanPSMT" w:cs="TimesNewRomanPSMT"/>
          <w:i/>
          <w:sz w:val="24"/>
          <w:szCs w:val="24"/>
        </w:rPr>
        <w:t xml:space="preserve">Scientific research, </w:t>
      </w:r>
      <w:r w:rsidR="000C277C" w:rsidRPr="00A61B07">
        <w:rPr>
          <w:rFonts w:ascii="TimesNewRomanPSMT" w:eastAsia="SimSun" w:hAnsi="TimesNewRomanPSMT" w:cs="TimesNewRomanPSMT"/>
          <w:i/>
          <w:sz w:val="24"/>
          <w:szCs w:val="24"/>
        </w:rPr>
        <w:t>open acess</w:t>
      </w:r>
      <w:r w:rsidR="00A61B07">
        <w:rPr>
          <w:rFonts w:ascii="TimesNewRomanPSMT" w:eastAsia="SimSun" w:hAnsi="TimesNewRomanPSMT" w:cs="TimesNewRomanPSMT"/>
          <w:sz w:val="24"/>
          <w:szCs w:val="24"/>
        </w:rPr>
        <w:t>, PP. 277-282 DOI</w:t>
      </w:r>
      <w:r w:rsidR="000C277C" w:rsidRPr="00A61B07">
        <w:rPr>
          <w:rFonts w:ascii="TimesNewRomanPSMT" w:eastAsia="SimSun" w:hAnsi="TimesNewRomanPSMT" w:cs="TimesNewRomanPSMT"/>
          <w:sz w:val="24"/>
          <w:szCs w:val="24"/>
        </w:rPr>
        <w:t>10.4236/ojapps.2012.24041</w:t>
      </w:r>
      <w:r w:rsidR="008D71AD">
        <w:rPr>
          <w:rFonts w:ascii="TimesNewRomanPSMT" w:eastAsia="SimSun" w:hAnsi="TimesNewRomanPSMT" w:cs="TimesNewRomanPSMT"/>
          <w:sz w:val="24"/>
          <w:szCs w:val="24"/>
        </w:rPr>
        <w:t>.</w:t>
      </w:r>
    </w:p>
    <w:p w:rsidR="008D71AD" w:rsidRDefault="00D13593" w:rsidP="00D13593">
      <w:pPr>
        <w:numPr>
          <w:ilvl w:val="0"/>
          <w:numId w:val="12"/>
        </w:numPr>
        <w:autoSpaceDE w:val="0"/>
        <w:autoSpaceDN w:val="0"/>
        <w:adjustRightInd w:val="0"/>
        <w:spacing w:before="240" w:after="0"/>
        <w:jc w:val="both"/>
        <w:rPr>
          <w:rFonts w:ascii="TimesNewRomanPSMT" w:hAnsi="TimesNewRomanPSMT" w:cs="TimesNewRomanPSMT"/>
          <w:sz w:val="24"/>
          <w:szCs w:val="24"/>
        </w:rPr>
      </w:pPr>
      <w:r>
        <w:rPr>
          <w:rFonts w:ascii="TimesNewRomanPSMT" w:hAnsi="TimesNewRomanPSMT" w:cs="TimesNewRomanPSMT"/>
          <w:sz w:val="24"/>
          <w:szCs w:val="24"/>
        </w:rPr>
        <w:t>J. Srivastava•R. Naraian•</w:t>
      </w:r>
      <w:r>
        <w:rPr>
          <w:rFonts w:ascii="TimesNewRomanPSMT" w:hAnsi="TimesNewRomanPSMT" w:cs="TimesNewRomanPSMT"/>
          <w:b/>
          <w:bCs/>
          <w:sz w:val="24"/>
          <w:szCs w:val="24"/>
        </w:rPr>
        <w:t>S. J. S. Kalra</w:t>
      </w:r>
      <w:r>
        <w:rPr>
          <w:rFonts w:ascii="TimesNewRomanPSMT" w:hAnsi="TimesNewRomanPSMT" w:cs="TimesNewRomanPSMT"/>
          <w:sz w:val="24"/>
          <w:szCs w:val="24"/>
        </w:rPr>
        <w:t xml:space="preserve">•H. Chandra. </w:t>
      </w:r>
      <w:r w:rsidR="008D71AD">
        <w:rPr>
          <w:rFonts w:ascii="TimesNewRomanPSMT" w:hAnsi="TimesNewRomanPSMT" w:cs="TimesNewRomanPSMT"/>
          <w:sz w:val="24"/>
          <w:szCs w:val="24"/>
        </w:rPr>
        <w:t>Advances in microbial bioremediation and the fac</w:t>
      </w:r>
      <w:r>
        <w:rPr>
          <w:rFonts w:ascii="TimesNewRomanPSMT" w:hAnsi="TimesNewRomanPSMT" w:cs="TimesNewRomanPSMT"/>
          <w:sz w:val="24"/>
          <w:szCs w:val="24"/>
        </w:rPr>
        <w:t xml:space="preserve">tors influencing the </w:t>
      </w:r>
      <w:r w:rsidR="008D71AD">
        <w:rPr>
          <w:rFonts w:ascii="TimesNewRomanPSMT" w:hAnsi="TimesNewRomanPSMT" w:cs="TimesNewRomanPSMT"/>
          <w:sz w:val="24"/>
          <w:szCs w:val="24"/>
        </w:rPr>
        <w:t>process,</w:t>
      </w:r>
      <w:r>
        <w:rPr>
          <w:rFonts w:ascii="TimesNewRomanPSMT" w:hAnsi="TimesNewRomanPSMT" w:cs="TimesNewRomanPSMT"/>
          <w:sz w:val="24"/>
          <w:szCs w:val="24"/>
        </w:rPr>
        <w:t xml:space="preserve"> </w:t>
      </w:r>
      <w:r>
        <w:rPr>
          <w:rFonts w:ascii="TimesNewRomanPSMT" w:hAnsi="TimesNewRomanPSMT" w:cs="TimesNewRomanPSMT"/>
          <w:i/>
          <w:iCs/>
          <w:sz w:val="24"/>
          <w:szCs w:val="24"/>
        </w:rPr>
        <w:t xml:space="preserve">Int. J. </w:t>
      </w:r>
      <w:r w:rsidR="008D71AD">
        <w:rPr>
          <w:rFonts w:ascii="TimesNewRomanPSMT" w:hAnsi="TimesNewRomanPSMT" w:cs="TimesNewRomanPSMT"/>
          <w:i/>
          <w:iCs/>
          <w:sz w:val="24"/>
          <w:szCs w:val="24"/>
        </w:rPr>
        <w:t>Environ Sci. Tech ,</w:t>
      </w:r>
      <w:r w:rsidR="008D71AD">
        <w:rPr>
          <w:rFonts w:ascii="TimesNewRomanPSMT" w:hAnsi="TimesNewRomanPSMT" w:cs="TimesNewRomanPSMT"/>
          <w:sz w:val="24"/>
          <w:szCs w:val="24"/>
        </w:rPr>
        <w:t xml:space="preserve"> DOI 10.1007/s13762-013-0412-z</w:t>
      </w:r>
      <w:r>
        <w:rPr>
          <w:rFonts w:ascii="TimesNewRomanPSMT" w:hAnsi="TimesNewRomanPSMT" w:cs="TimesNewRomanPSMT"/>
          <w:sz w:val="24"/>
          <w:szCs w:val="24"/>
        </w:rPr>
        <w:t>. 2013</w:t>
      </w:r>
    </w:p>
    <w:p w:rsidR="008D71AD" w:rsidRDefault="008D71AD" w:rsidP="00D13593">
      <w:pPr>
        <w:numPr>
          <w:ilvl w:val="0"/>
          <w:numId w:val="12"/>
        </w:numPr>
        <w:autoSpaceDE w:val="0"/>
        <w:autoSpaceDN w:val="0"/>
        <w:adjustRightInd w:val="0"/>
        <w:spacing w:before="240" w:after="0"/>
        <w:jc w:val="both"/>
        <w:rPr>
          <w:rFonts w:ascii="TimesNewRomanPSMT" w:hAnsi="TimesNewRomanPSMT" w:cs="TimesNewRomanPSMT"/>
          <w:sz w:val="24"/>
          <w:szCs w:val="24"/>
        </w:rPr>
      </w:pPr>
      <w:r w:rsidRPr="008D71AD">
        <w:rPr>
          <w:rFonts w:ascii="TimesNewRomanPSMT" w:hAnsi="TimesNewRomanPSMT" w:cs="TimesNewRomanPSMT"/>
          <w:sz w:val="24"/>
          <w:szCs w:val="24"/>
        </w:rPr>
        <w:t>Antimicrobial resistance (AMR) and plant-derived antimicrobials</w:t>
      </w:r>
      <w:r>
        <w:rPr>
          <w:rFonts w:ascii="TimesNewRomanPSMT" w:hAnsi="TimesNewRomanPSMT" w:cs="TimesNewRomanPSMT"/>
          <w:sz w:val="24"/>
          <w:szCs w:val="24"/>
        </w:rPr>
        <w:t xml:space="preserve"> </w:t>
      </w:r>
      <w:r w:rsidRPr="008D71AD">
        <w:rPr>
          <w:rFonts w:ascii="TimesNewRomanPSMT" w:hAnsi="TimesNewRomanPSMT" w:cs="TimesNewRomanPSMT"/>
          <w:sz w:val="24"/>
          <w:szCs w:val="24"/>
        </w:rPr>
        <w:t>(PDAms) as an alternative drug line to control infections</w:t>
      </w:r>
      <w:r>
        <w:rPr>
          <w:rFonts w:ascii="TimesNewRomanPSMT" w:hAnsi="TimesNewRomanPSMT" w:cs="TimesNewRomanPSMT"/>
          <w:sz w:val="24"/>
          <w:szCs w:val="24"/>
        </w:rPr>
        <w:t xml:space="preserve"> </w:t>
      </w:r>
      <w:r w:rsidRPr="008D71AD">
        <w:rPr>
          <w:rFonts w:ascii="TimesNewRomanPSMT" w:hAnsi="TimesNewRomanPSMT" w:cs="TimesNewRomanPSMT"/>
          <w:sz w:val="24"/>
          <w:szCs w:val="24"/>
        </w:rPr>
        <w:t>Jatin Srivastava•Harish Chandra•Anant R. Nautiyal•</w:t>
      </w:r>
      <w:r w:rsidRPr="008D71AD">
        <w:rPr>
          <w:rFonts w:ascii="TimesNewRomanPSMT" w:hAnsi="TimesNewRomanPSMT" w:cs="TimesNewRomanPSMT"/>
          <w:b/>
          <w:bCs/>
          <w:sz w:val="24"/>
          <w:szCs w:val="24"/>
        </w:rPr>
        <w:t>Swinder J. S. Kalra ,</w:t>
      </w:r>
      <w:r w:rsidRPr="008D71AD">
        <w:rPr>
          <w:rFonts w:ascii="TimesNewRomanPSMT" w:hAnsi="TimesNewRomanPSMT" w:cs="TimesNewRomanPSMT"/>
          <w:sz w:val="24"/>
          <w:szCs w:val="24"/>
        </w:rPr>
        <w:t xml:space="preserve">3 Biotech  . DOI 10.1007/s13205-013-0180-y   </w:t>
      </w:r>
    </w:p>
    <w:p w:rsidR="008D71AD" w:rsidRPr="00D13593" w:rsidRDefault="00D13593" w:rsidP="00D13593">
      <w:pPr>
        <w:numPr>
          <w:ilvl w:val="0"/>
          <w:numId w:val="12"/>
        </w:numPr>
        <w:autoSpaceDE w:val="0"/>
        <w:autoSpaceDN w:val="0"/>
        <w:adjustRightInd w:val="0"/>
        <w:spacing w:before="240" w:after="0"/>
        <w:jc w:val="both"/>
        <w:rPr>
          <w:rFonts w:ascii="TimesNewRomanPSMT" w:hAnsi="TimesNewRomanPSMT" w:cs="TimesNewRomanPSMT"/>
          <w:sz w:val="24"/>
          <w:szCs w:val="24"/>
        </w:rPr>
      </w:pPr>
      <w:r w:rsidRPr="00D13593">
        <w:rPr>
          <w:rFonts w:ascii="TimesNewRomanPSMT" w:hAnsi="TimesNewRomanPSMT" w:cs="TimesNewRomanPSMT"/>
          <w:sz w:val="24"/>
          <w:szCs w:val="24"/>
        </w:rPr>
        <w:t>Jatin Srivastava</w:t>
      </w:r>
      <w:r w:rsidRPr="00D13593">
        <w:rPr>
          <w:rFonts w:ascii="TimesNewRomanPSMT" w:hAnsi="TimesNewRomanPSMT" w:cs="TimesNewRomanPSMT"/>
          <w:b/>
          <w:bCs/>
          <w:sz w:val="24"/>
          <w:szCs w:val="24"/>
        </w:rPr>
        <w:t>•Swinder J. S. Kalra</w:t>
      </w:r>
      <w:r w:rsidRPr="00D13593">
        <w:rPr>
          <w:rFonts w:ascii="TimesNewRomanPSMT" w:hAnsi="TimesNewRomanPSMT" w:cs="TimesNewRomanPSMT"/>
          <w:sz w:val="24"/>
          <w:szCs w:val="24"/>
        </w:rPr>
        <w:t xml:space="preserve"> Ram Naraian.</w:t>
      </w:r>
      <w:r>
        <w:rPr>
          <w:rFonts w:ascii="TimesNewRomanPSMT" w:hAnsi="TimesNewRomanPSMT" w:cs="TimesNewRomanPSMT"/>
          <w:sz w:val="24"/>
          <w:szCs w:val="24"/>
        </w:rPr>
        <w:t xml:space="preserve"> </w:t>
      </w:r>
      <w:r w:rsidR="008D71AD" w:rsidRPr="008D71AD">
        <w:rPr>
          <w:rFonts w:ascii="TimesNewRomanPSMT" w:hAnsi="TimesNewRomanPSMT" w:cs="TimesNewRomanPSMT"/>
          <w:sz w:val="24"/>
          <w:szCs w:val="24"/>
        </w:rPr>
        <w:t>Environmental perspectives of Phragmites australis (Cav.) Trin. Ex.</w:t>
      </w:r>
      <w:r>
        <w:rPr>
          <w:rFonts w:ascii="TimesNewRomanPSMT" w:hAnsi="TimesNewRomanPSMT" w:cs="TimesNewRomanPSMT"/>
          <w:sz w:val="24"/>
          <w:szCs w:val="24"/>
        </w:rPr>
        <w:t xml:space="preserve"> Steudel</w:t>
      </w:r>
      <w:r w:rsidR="008D71AD" w:rsidRPr="00D13593">
        <w:rPr>
          <w:rFonts w:ascii="TimesNewRomanPSMT" w:hAnsi="TimesNewRomanPSMT" w:cs="TimesNewRomanPSMT"/>
          <w:sz w:val="24"/>
          <w:szCs w:val="24"/>
        </w:rPr>
        <w:t xml:space="preserve">. </w:t>
      </w:r>
      <w:r w:rsidR="008D71AD" w:rsidRPr="00D13593">
        <w:rPr>
          <w:rFonts w:ascii="TimesNewRomanPSMT" w:hAnsi="TimesNewRomanPSMT" w:cs="TimesNewRomanPSMT"/>
          <w:i/>
          <w:sz w:val="24"/>
          <w:szCs w:val="24"/>
        </w:rPr>
        <w:t>Appl Water Sci</w:t>
      </w:r>
      <w:r w:rsidR="008D71AD" w:rsidRPr="00D13593">
        <w:rPr>
          <w:rFonts w:ascii="TimesNewRomanPSMT" w:hAnsi="TimesNewRomanPSMT" w:cs="TimesNewRomanPSMT"/>
          <w:sz w:val="24"/>
          <w:szCs w:val="24"/>
        </w:rPr>
        <w:t xml:space="preserve"> .DOI 10.1007/s13201-013-0142-x</w:t>
      </w:r>
      <w:r>
        <w:rPr>
          <w:rFonts w:ascii="TimesNewRomanPSMT" w:hAnsi="TimesNewRomanPSMT" w:cs="TimesNewRomanPSMT"/>
          <w:sz w:val="24"/>
          <w:szCs w:val="24"/>
        </w:rPr>
        <w:t>. 2013</w:t>
      </w:r>
    </w:p>
    <w:p w:rsidR="008D71AD" w:rsidRPr="00F7012A" w:rsidRDefault="00D13593" w:rsidP="00D13593">
      <w:pPr>
        <w:numPr>
          <w:ilvl w:val="0"/>
          <w:numId w:val="12"/>
        </w:numPr>
        <w:autoSpaceDE w:val="0"/>
        <w:autoSpaceDN w:val="0"/>
        <w:adjustRightInd w:val="0"/>
        <w:spacing w:before="240" w:after="0"/>
        <w:jc w:val="both"/>
        <w:rPr>
          <w:rFonts w:ascii="TimesNewRomanPSMT" w:hAnsi="TimesNewRomanPSMT" w:cs="TimesNewRomanPSMT"/>
          <w:sz w:val="24"/>
          <w:szCs w:val="24"/>
        </w:rPr>
      </w:pPr>
      <w:r>
        <w:rPr>
          <w:rFonts w:ascii="TimesNewRomanPSMT" w:hAnsi="TimesNewRomanPSMT" w:cs="TimesNewRomanPSMT"/>
          <w:sz w:val="24"/>
          <w:szCs w:val="24"/>
        </w:rPr>
        <w:t xml:space="preserve">Alka Dubey, </w:t>
      </w:r>
      <w:r>
        <w:rPr>
          <w:rFonts w:ascii="TimesNewRomanPSMT" w:hAnsi="TimesNewRomanPSMT" w:cs="TimesNewRomanPSMT"/>
          <w:b/>
          <w:bCs/>
          <w:sz w:val="24"/>
          <w:szCs w:val="24"/>
        </w:rPr>
        <w:t>Swinderjeet Singh Kalra</w:t>
      </w:r>
      <w:r>
        <w:rPr>
          <w:rFonts w:ascii="TimesNewRomanPSMT" w:hAnsi="TimesNewRomanPSMT" w:cs="TimesNewRomanPSMT"/>
          <w:sz w:val="24"/>
          <w:szCs w:val="24"/>
        </w:rPr>
        <w:t xml:space="preserve">, Nandita Trivedi. </w:t>
      </w:r>
      <w:r w:rsidR="008D71AD">
        <w:rPr>
          <w:rFonts w:ascii="TimesNewRomanPSMT" w:hAnsi="TimesNewRomanPSMT" w:cs="TimesNewRomanPSMT"/>
          <w:sz w:val="24"/>
          <w:szCs w:val="24"/>
        </w:rPr>
        <w:t>Computational prediction of miRNA in Gmeli</w:t>
      </w:r>
      <w:r w:rsidR="00F7012A">
        <w:rPr>
          <w:rFonts w:ascii="TimesNewRomanPSMT" w:hAnsi="TimesNewRomanPSMT" w:cs="TimesNewRomanPSMT"/>
          <w:sz w:val="24"/>
          <w:szCs w:val="24"/>
        </w:rPr>
        <w:t xml:space="preserve">na arborea and their role in human metabolomics. </w:t>
      </w:r>
      <w:r w:rsidR="008D71AD">
        <w:rPr>
          <w:rFonts w:ascii="TimesNewRomanPSMT" w:hAnsi="TimesNewRomanPSMT" w:cs="TimesNewRomanPSMT"/>
          <w:i/>
          <w:iCs/>
          <w:sz w:val="24"/>
          <w:szCs w:val="24"/>
        </w:rPr>
        <w:t>American Journal of Bioscience and Bioengineering ,</w:t>
      </w:r>
      <w:r w:rsidR="00F7012A">
        <w:rPr>
          <w:rFonts w:ascii="TimesNewRomanPSMT" w:hAnsi="TimesNewRomanPSMT" w:cs="TimesNewRomanPSMT"/>
          <w:sz w:val="24"/>
          <w:szCs w:val="24"/>
        </w:rPr>
        <w:t>2013; 1</w:t>
      </w:r>
      <w:r w:rsidR="008D71AD">
        <w:rPr>
          <w:rFonts w:ascii="TimesNewRomanPSMT" w:hAnsi="TimesNewRomanPSMT" w:cs="TimesNewRomanPSMT"/>
          <w:sz w:val="24"/>
          <w:szCs w:val="24"/>
        </w:rPr>
        <w:t xml:space="preserve"> (5): 62-74 .Published online Septembe</w:t>
      </w:r>
      <w:r w:rsidR="00F7012A">
        <w:rPr>
          <w:rFonts w:ascii="TimesNewRomanPSMT" w:hAnsi="TimesNewRomanPSMT" w:cs="TimesNewRomanPSMT"/>
          <w:sz w:val="24"/>
          <w:szCs w:val="24"/>
        </w:rPr>
        <w:t xml:space="preserve">r 30, 2013 </w:t>
      </w:r>
      <w:r w:rsidR="008D71AD">
        <w:rPr>
          <w:rFonts w:ascii="TimesNewRomanPSMT" w:hAnsi="TimesNewRomanPSMT" w:cs="TimesNewRomanPSMT"/>
          <w:sz w:val="24"/>
          <w:szCs w:val="24"/>
        </w:rPr>
        <w:t>(</w:t>
      </w:r>
      <w:hyperlink r:id="rId8" w:history="1">
        <w:r w:rsidR="008D71AD">
          <w:rPr>
            <w:rFonts w:ascii="TimesNewRomanPSMT" w:hAnsi="TimesNewRomanPSMT" w:cs="TimesNewRomanPSMT"/>
            <w:color w:val="0000FF"/>
            <w:sz w:val="24"/>
            <w:szCs w:val="24"/>
            <w:u w:val="single"/>
          </w:rPr>
          <w:t>http://www.sciencepublishinggroup.com/j/bio</w:t>
        </w:r>
      </w:hyperlink>
      <w:r w:rsidR="008D71AD">
        <w:rPr>
          <w:rFonts w:ascii="TimesNewRomanPSMT" w:hAnsi="TimesNewRomanPSMT" w:cs="TimesNewRomanPSMT"/>
          <w:sz w:val="24"/>
          <w:szCs w:val="24"/>
        </w:rPr>
        <w:t xml:space="preserve">) </w:t>
      </w:r>
      <w:r w:rsidR="008D71AD" w:rsidRPr="00F7012A">
        <w:rPr>
          <w:rFonts w:ascii="TimesNewRomanPSMT" w:hAnsi="TimesNewRomanPSMT" w:cs="TimesNewRomanPSMT"/>
          <w:sz w:val="24"/>
          <w:szCs w:val="24"/>
        </w:rPr>
        <w:t xml:space="preserve">doi: 10.11648/j.bio.20130105.12 </w:t>
      </w:r>
    </w:p>
    <w:p w:rsidR="008D71AD" w:rsidRPr="00F7012A" w:rsidRDefault="00D13593" w:rsidP="00D13593">
      <w:pPr>
        <w:numPr>
          <w:ilvl w:val="0"/>
          <w:numId w:val="12"/>
        </w:numPr>
        <w:autoSpaceDE w:val="0"/>
        <w:autoSpaceDN w:val="0"/>
        <w:adjustRightInd w:val="0"/>
        <w:spacing w:before="240" w:after="0"/>
        <w:jc w:val="both"/>
        <w:rPr>
          <w:rFonts w:ascii="TimesNewRomanPSMT" w:hAnsi="TimesNewRomanPSMT" w:cs="TimesNewRomanPSMT"/>
          <w:sz w:val="24"/>
          <w:szCs w:val="24"/>
        </w:rPr>
      </w:pPr>
      <w:r w:rsidRPr="00F7012A">
        <w:rPr>
          <w:rFonts w:ascii="TimesNewRomanPSMT" w:hAnsi="TimesNewRomanPSMT" w:cs="TimesNewRomanPSMT"/>
          <w:sz w:val="24"/>
          <w:szCs w:val="24"/>
        </w:rPr>
        <w:t xml:space="preserve">Alka Dubey, </w:t>
      </w:r>
      <w:r w:rsidRPr="00F7012A">
        <w:rPr>
          <w:rFonts w:ascii="TimesNewRomanPSMT" w:hAnsi="TimesNewRomanPSMT" w:cs="TimesNewRomanPSMT"/>
          <w:b/>
          <w:bCs/>
          <w:sz w:val="24"/>
          <w:szCs w:val="24"/>
        </w:rPr>
        <w:t>Swinder Jeet Singh Kalra</w:t>
      </w:r>
      <w:r>
        <w:rPr>
          <w:rFonts w:ascii="TimesNewRomanPSMT" w:hAnsi="TimesNewRomanPSMT" w:cs="TimesNewRomanPSMT"/>
          <w:sz w:val="24"/>
          <w:szCs w:val="24"/>
        </w:rPr>
        <w:t xml:space="preserve"> </w:t>
      </w:r>
      <w:r w:rsidR="008D71AD">
        <w:rPr>
          <w:rFonts w:ascii="TimesNewRomanPSMT" w:hAnsi="TimesNewRomanPSMT" w:cs="TimesNewRomanPSMT"/>
          <w:sz w:val="24"/>
          <w:szCs w:val="24"/>
        </w:rPr>
        <w:t xml:space="preserve">Computational comparative modeling and visualization </w:t>
      </w:r>
      <w:r w:rsidR="008D71AD" w:rsidRPr="00F7012A">
        <w:rPr>
          <w:rFonts w:ascii="TimesNewRomanPSMT" w:hAnsi="TimesNewRomanPSMT" w:cs="TimesNewRomanPSMT"/>
          <w:sz w:val="24"/>
          <w:szCs w:val="24"/>
        </w:rPr>
        <w:t>for HIV1 and HIV2 proteins via the software SYBYL-X ,</w:t>
      </w:r>
      <w:r w:rsidR="008D71AD" w:rsidRPr="00F7012A">
        <w:rPr>
          <w:rFonts w:ascii="TimesNewRomanPSMT" w:hAnsi="TimesNewRomanPSMT" w:cs="TimesNewRomanPSMT"/>
          <w:i/>
          <w:iCs/>
          <w:sz w:val="24"/>
          <w:szCs w:val="24"/>
        </w:rPr>
        <w:t>Internati</w:t>
      </w:r>
      <w:r w:rsidR="00F7012A" w:rsidRPr="00F7012A">
        <w:rPr>
          <w:rFonts w:ascii="TimesNewRomanPSMT" w:hAnsi="TimesNewRomanPSMT" w:cs="TimesNewRomanPSMT"/>
          <w:i/>
          <w:iCs/>
          <w:sz w:val="24"/>
          <w:szCs w:val="24"/>
        </w:rPr>
        <w:t xml:space="preserve">onal Journal of </w:t>
      </w:r>
      <w:r w:rsidR="008D71AD" w:rsidRPr="00F7012A">
        <w:rPr>
          <w:rFonts w:ascii="TimesNewRomanPSMT" w:hAnsi="TimesNewRomanPSMT" w:cs="TimesNewRomanPSMT"/>
          <w:i/>
          <w:iCs/>
          <w:sz w:val="24"/>
          <w:szCs w:val="24"/>
        </w:rPr>
        <w:t>Scientific and Research Publications</w:t>
      </w:r>
      <w:r w:rsidR="008D71AD" w:rsidRPr="00F7012A">
        <w:rPr>
          <w:rFonts w:ascii="TimesNewRomanPSMT" w:hAnsi="TimesNewRomanPSMT" w:cs="TimesNewRomanPSMT"/>
          <w:sz w:val="24"/>
          <w:szCs w:val="24"/>
        </w:rPr>
        <w:t>,</w:t>
      </w:r>
      <w:r w:rsidR="00F7012A" w:rsidRPr="00F7012A">
        <w:rPr>
          <w:rFonts w:ascii="TimesNewRomanPSMT" w:hAnsi="TimesNewRomanPSMT" w:cs="TimesNewRomanPSMT"/>
          <w:sz w:val="24"/>
          <w:szCs w:val="24"/>
        </w:rPr>
        <w:t xml:space="preserve"> Volume 3, Issue 10, October </w:t>
      </w:r>
      <w:r w:rsidR="008D71AD" w:rsidRPr="00F7012A">
        <w:rPr>
          <w:rFonts w:ascii="TimesNewRomanPSMT" w:hAnsi="TimesNewRomanPSMT" w:cs="TimesNewRomanPSMT"/>
          <w:sz w:val="24"/>
          <w:szCs w:val="24"/>
        </w:rPr>
        <w:t xml:space="preserve">2013, ISSN 2250-3153 </w:t>
      </w:r>
    </w:p>
    <w:p w:rsidR="002330B1" w:rsidRDefault="00D13593" w:rsidP="00D13593">
      <w:pPr>
        <w:numPr>
          <w:ilvl w:val="0"/>
          <w:numId w:val="12"/>
        </w:numPr>
        <w:autoSpaceDE w:val="0"/>
        <w:autoSpaceDN w:val="0"/>
        <w:adjustRightInd w:val="0"/>
        <w:spacing w:before="240" w:after="0"/>
        <w:jc w:val="both"/>
        <w:rPr>
          <w:rFonts w:ascii="TimesNewRomanPSMT" w:hAnsi="TimesNewRomanPSMT" w:cs="TimesNewRomanPSMT"/>
          <w:sz w:val="24"/>
          <w:szCs w:val="24"/>
        </w:rPr>
      </w:pPr>
      <w:r w:rsidRPr="00D13593">
        <w:rPr>
          <w:rFonts w:ascii="Times New Roman" w:hAnsi="Times New Roman"/>
          <w:sz w:val="24"/>
          <w:szCs w:val="28"/>
        </w:rPr>
        <w:t xml:space="preserve">Alka Dubey, Uma Shanker, </w:t>
      </w:r>
      <w:r w:rsidRPr="00D13593">
        <w:rPr>
          <w:rFonts w:ascii="Times New Roman" w:hAnsi="Times New Roman"/>
          <w:b/>
          <w:bCs/>
          <w:sz w:val="24"/>
          <w:szCs w:val="28"/>
        </w:rPr>
        <w:t>Swinderjeet Singh Kalra</w:t>
      </w:r>
      <w:r w:rsidRPr="00D13593">
        <w:rPr>
          <w:rFonts w:ascii="Times New Roman" w:hAnsi="Times New Roman"/>
          <w:sz w:val="24"/>
          <w:szCs w:val="28"/>
        </w:rPr>
        <w:t>, Neelesh Yadav</w:t>
      </w:r>
      <w:r w:rsidRPr="00D13593">
        <w:rPr>
          <w:rFonts w:cs="Calibri"/>
          <w:sz w:val="24"/>
          <w:szCs w:val="28"/>
        </w:rPr>
        <w:t xml:space="preserve">, </w:t>
      </w:r>
      <w:r w:rsidR="008D71AD" w:rsidRPr="00F7012A">
        <w:rPr>
          <w:rFonts w:ascii="Times New Roman" w:hAnsi="Times New Roman"/>
          <w:sz w:val="24"/>
          <w:szCs w:val="28"/>
        </w:rPr>
        <w:t>Viral micro RNA analysis via the bioinformatics a</w:t>
      </w:r>
      <w:r w:rsidR="00F7012A" w:rsidRPr="00F7012A">
        <w:rPr>
          <w:rFonts w:ascii="Times New Roman" w:hAnsi="Times New Roman"/>
          <w:sz w:val="24"/>
          <w:szCs w:val="28"/>
        </w:rPr>
        <w:t xml:space="preserve">pproaches basis </w:t>
      </w:r>
      <w:r w:rsidR="008D71AD" w:rsidRPr="00F7012A">
        <w:rPr>
          <w:rFonts w:ascii="Times New Roman" w:hAnsi="Times New Roman"/>
          <w:sz w:val="24"/>
          <w:szCs w:val="28"/>
        </w:rPr>
        <w:t xml:space="preserve">on their Statistics values </w:t>
      </w:r>
      <w:r w:rsidR="008D71AD" w:rsidRPr="00F7012A">
        <w:rPr>
          <w:rFonts w:ascii="Times New Roman" w:hAnsi="Times New Roman"/>
          <w:sz w:val="28"/>
          <w:szCs w:val="28"/>
        </w:rPr>
        <w:t>,,</w:t>
      </w:r>
      <w:r>
        <w:rPr>
          <w:rFonts w:ascii="TimesNewRomanPSMT" w:hAnsi="TimesNewRomanPSMT" w:cs="TimesNewRomanPSMT"/>
          <w:i/>
          <w:iCs/>
          <w:sz w:val="24"/>
          <w:szCs w:val="24"/>
        </w:rPr>
        <w:t xml:space="preserve"> </w:t>
      </w:r>
      <w:r w:rsidR="008D71AD">
        <w:rPr>
          <w:rFonts w:ascii="TimesNewRomanPSMT" w:hAnsi="TimesNewRomanPSMT" w:cs="TimesNewRomanPSMT"/>
          <w:i/>
          <w:iCs/>
          <w:sz w:val="24"/>
          <w:szCs w:val="24"/>
        </w:rPr>
        <w:t>American Journal o</w:t>
      </w:r>
      <w:r w:rsidR="00F7012A">
        <w:rPr>
          <w:rFonts w:ascii="TimesNewRomanPSMT" w:hAnsi="TimesNewRomanPSMT" w:cs="TimesNewRomanPSMT"/>
          <w:i/>
          <w:iCs/>
          <w:sz w:val="24"/>
          <w:szCs w:val="24"/>
        </w:rPr>
        <w:t xml:space="preserve">f Biological, </w:t>
      </w:r>
      <w:r w:rsidR="008D71AD">
        <w:rPr>
          <w:rFonts w:ascii="TimesNewRomanPSMT" w:hAnsi="TimesNewRomanPSMT" w:cs="TimesNewRomanPSMT"/>
          <w:i/>
          <w:iCs/>
          <w:sz w:val="24"/>
          <w:szCs w:val="24"/>
        </w:rPr>
        <w:t xml:space="preserve">Chemical and Pharmaceutical Sciences </w:t>
      </w:r>
      <w:r w:rsidR="008D71AD">
        <w:rPr>
          <w:rFonts w:ascii="TimesNewRomanPSMT" w:hAnsi="TimesNewRomanPSMT" w:cs="TimesNewRomanPSMT"/>
          <w:sz w:val="24"/>
          <w:szCs w:val="24"/>
        </w:rPr>
        <w:t xml:space="preserve">,Vol. 1, No. 6, October 2013, PP: 42-66 , ISSN: 2328 </w:t>
      </w:r>
      <w:r w:rsidR="002330B1">
        <w:rPr>
          <w:rFonts w:ascii="TimesNewRomanPSMT" w:hAnsi="TimesNewRomanPSMT" w:cs="TimesNewRomanPSMT"/>
          <w:sz w:val="24"/>
          <w:szCs w:val="24"/>
        </w:rPr>
        <w:t>–</w:t>
      </w:r>
      <w:r w:rsidR="008D71AD">
        <w:rPr>
          <w:rFonts w:ascii="TimesNewRomanPSMT" w:hAnsi="TimesNewRomanPSMT" w:cs="TimesNewRomanPSMT"/>
          <w:sz w:val="24"/>
          <w:szCs w:val="24"/>
        </w:rPr>
        <w:t xml:space="preserve"> 6814</w:t>
      </w:r>
      <w:r w:rsidR="002330B1">
        <w:rPr>
          <w:rFonts w:ascii="TimesNewRomanPSMT" w:hAnsi="TimesNewRomanPSMT" w:cs="TimesNewRomanPSMT"/>
          <w:sz w:val="24"/>
          <w:szCs w:val="24"/>
        </w:rPr>
        <w:t>.</w:t>
      </w:r>
    </w:p>
    <w:p w:rsidR="000C277C" w:rsidRPr="004C1E04" w:rsidRDefault="002330B1" w:rsidP="00FB1A68">
      <w:pPr>
        <w:numPr>
          <w:ilvl w:val="0"/>
          <w:numId w:val="12"/>
        </w:numPr>
        <w:autoSpaceDE w:val="0"/>
        <w:autoSpaceDN w:val="0"/>
        <w:adjustRightInd w:val="0"/>
        <w:spacing w:before="240" w:after="0"/>
        <w:jc w:val="both"/>
        <w:rPr>
          <w:rFonts w:ascii="TimesNewRomanPSMT" w:eastAsiaTheme="minorEastAsia" w:hAnsi="TimesNewRomanPSMT" w:cs="TimesNewRomanPSMT"/>
          <w:sz w:val="24"/>
          <w:szCs w:val="24"/>
        </w:rPr>
      </w:pPr>
      <w:r>
        <w:rPr>
          <w:rFonts w:ascii="TimesNewRomanPSMT" w:hAnsi="TimesNewRomanPSMT" w:cs="TimesNewRomanPSMT"/>
          <w:sz w:val="24"/>
          <w:szCs w:val="24"/>
        </w:rPr>
        <w:t>Recompense of C</w:t>
      </w:r>
      <w:r>
        <w:rPr>
          <w:rFonts w:ascii="TimesNewRomanPSMT" w:hAnsi="TimesNewRomanPSMT" w:cs="TimesNewRomanPSMT"/>
          <w:sz w:val="24"/>
          <w:szCs w:val="24"/>
          <w:vertAlign w:val="subscript"/>
        </w:rPr>
        <w:t xml:space="preserve">3 </w:t>
      </w:r>
      <w:r>
        <w:rPr>
          <w:rFonts w:ascii="TimesNewRomanPSMT" w:hAnsi="TimesNewRomanPSMT" w:cs="TimesNewRomanPSMT"/>
          <w:sz w:val="24"/>
          <w:szCs w:val="24"/>
        </w:rPr>
        <w:t>and C</w:t>
      </w:r>
      <w:r>
        <w:rPr>
          <w:rFonts w:ascii="TimesNewRomanPSMT" w:hAnsi="TimesNewRomanPSMT" w:cs="TimesNewRomanPSMT"/>
          <w:sz w:val="24"/>
          <w:szCs w:val="24"/>
          <w:vertAlign w:val="subscript"/>
        </w:rPr>
        <w:t xml:space="preserve">4 </w:t>
      </w:r>
      <w:r>
        <w:rPr>
          <w:rFonts w:ascii="TimesNewRomanPSMT" w:hAnsi="TimesNewRomanPSMT" w:cs="TimesNewRomanPSMT"/>
          <w:sz w:val="24"/>
          <w:szCs w:val="24"/>
        </w:rPr>
        <w:t>Plant systems Exposed to Heavy Metals for Phtoextraction at at Elevated Atmospheric CO</w:t>
      </w:r>
      <w:r>
        <w:rPr>
          <w:rFonts w:ascii="TimesNewRomanPSMT" w:hAnsi="TimesNewRomanPSMT" w:cs="TimesNewRomanPSMT"/>
          <w:sz w:val="24"/>
          <w:szCs w:val="24"/>
          <w:vertAlign w:val="subscript"/>
        </w:rPr>
        <w:t>2</w:t>
      </w:r>
      <w:r w:rsidR="00EF22FA">
        <w:rPr>
          <w:rFonts w:ascii="TimesNewRomanPSMT" w:hAnsi="TimesNewRomanPSMT" w:cs="TimesNewRomanPSMT"/>
          <w:sz w:val="24"/>
          <w:szCs w:val="24"/>
        </w:rPr>
        <w:t xml:space="preserve"> and at Elevated Temperature </w:t>
      </w:r>
      <w:r>
        <w:rPr>
          <w:rFonts w:ascii="TimesNewRomanPSMT" w:hAnsi="TimesNewRomanPSMT" w:cs="TimesNewRomanPSMT"/>
          <w:sz w:val="24"/>
          <w:szCs w:val="24"/>
        </w:rPr>
        <w:t>Jatin Srivatava, Harish Chandra, A</w:t>
      </w:r>
      <w:r w:rsidR="00EF22FA">
        <w:rPr>
          <w:rFonts w:ascii="TimesNewRomanPSMT" w:hAnsi="TimesNewRomanPSMT" w:cs="TimesNewRomanPSMT"/>
          <w:sz w:val="24"/>
          <w:szCs w:val="24"/>
        </w:rPr>
        <w:t xml:space="preserve">nant R. Nautiyal and Swinder J. S. Kalra. </w:t>
      </w:r>
      <w:r w:rsidR="003629BC">
        <w:rPr>
          <w:rFonts w:ascii="TimesNewRomanPSMT" w:hAnsi="TimesNewRomanPSMT" w:cs="TimesNewRomanPSMT"/>
          <w:sz w:val="24"/>
          <w:szCs w:val="24"/>
        </w:rPr>
        <w:t>ENVIRONMENTAL CONTAMINATION, INTECH,2013</w:t>
      </w:r>
      <w:r w:rsidR="004C1E04">
        <w:rPr>
          <w:rFonts w:ascii="TimesNewRomanPSMT" w:hAnsi="TimesNewRomanPSMT" w:cs="TimesNewRomanPSMT"/>
          <w:sz w:val="24"/>
          <w:szCs w:val="24"/>
        </w:rPr>
        <w:t>.</w:t>
      </w:r>
    </w:p>
    <w:p w:rsidR="004C1E04" w:rsidRPr="004C1E04" w:rsidRDefault="004C1E04" w:rsidP="004C1E04">
      <w:pPr>
        <w:numPr>
          <w:ilvl w:val="0"/>
          <w:numId w:val="12"/>
        </w:numPr>
        <w:autoSpaceDE w:val="0"/>
        <w:autoSpaceDN w:val="0"/>
        <w:adjustRightInd w:val="0"/>
        <w:spacing w:before="240" w:after="0"/>
        <w:jc w:val="both"/>
        <w:rPr>
          <w:rFonts w:ascii="TimesNewRomanPSMT" w:eastAsiaTheme="minorEastAsia" w:hAnsi="TimesNewRomanPSMT" w:cs="TimesNewRomanPSMT"/>
          <w:sz w:val="24"/>
          <w:szCs w:val="24"/>
        </w:rPr>
      </w:pPr>
      <w:r w:rsidRPr="004C1E04">
        <w:rPr>
          <w:rFonts w:ascii="TimesNewRomanPSMT" w:hAnsi="TimesNewRomanPSMT" w:cs="TimesNewRomanPSMT"/>
          <w:sz w:val="24"/>
          <w:szCs w:val="24"/>
        </w:rPr>
        <w:t xml:space="preserve">Safty Evaluation of Synthetic Detergent, </w:t>
      </w:r>
      <w:r w:rsidRPr="004C1E04">
        <w:rPr>
          <w:rFonts w:ascii="TimesNewRomanPSMT" w:hAnsi="TimesNewRomanPSMT" w:cs="TimesNewRomanPSMT"/>
          <w:i/>
          <w:sz w:val="24"/>
          <w:szCs w:val="24"/>
        </w:rPr>
        <w:t>Acta Ciencia Indica</w:t>
      </w:r>
      <w:r w:rsidRPr="004C1E04">
        <w:rPr>
          <w:rFonts w:ascii="TimesNewRomanPSMT" w:hAnsi="TimesNewRomanPSMT" w:cs="TimesNewRomanPSMT"/>
          <w:sz w:val="24"/>
          <w:szCs w:val="24"/>
        </w:rPr>
        <w:t xml:space="preserve">,Vol XXXVIII C, No.1, 61(2012), Santram Dwivedi, </w:t>
      </w:r>
      <w:r w:rsidRPr="004C1E04">
        <w:rPr>
          <w:rFonts w:ascii="TimesNewRomanPSMT" w:hAnsi="TimesNewRomanPSMT" w:cs="TimesNewRomanPSMT"/>
          <w:b/>
          <w:sz w:val="24"/>
          <w:szCs w:val="24"/>
        </w:rPr>
        <w:t>S.S.Kalra.</w:t>
      </w:r>
    </w:p>
    <w:p w:rsidR="004C1E04" w:rsidRDefault="004C1E04" w:rsidP="004C1E04">
      <w:pPr>
        <w:pStyle w:val="ListParagraph"/>
        <w:widowControl w:val="0"/>
        <w:autoSpaceDE w:val="0"/>
        <w:autoSpaceDN w:val="0"/>
        <w:adjustRightInd w:val="0"/>
        <w:spacing w:after="0" w:line="240" w:lineRule="auto"/>
        <w:jc w:val="both"/>
        <w:rPr>
          <w:rFonts w:ascii="TimesNewRomanPSMT" w:hAnsi="TimesNewRomanPSMT" w:cs="TimesNewRomanPSMT"/>
          <w:sz w:val="24"/>
          <w:szCs w:val="24"/>
        </w:rPr>
      </w:pPr>
    </w:p>
    <w:p w:rsidR="004C1E04" w:rsidRDefault="00386868" w:rsidP="004C1E04">
      <w:pPr>
        <w:autoSpaceDE w:val="0"/>
        <w:autoSpaceDN w:val="0"/>
        <w:adjustRightInd w:val="0"/>
        <w:spacing w:after="0" w:line="240" w:lineRule="auto"/>
        <w:ind w:left="360" w:hanging="360"/>
        <w:jc w:val="both"/>
        <w:rPr>
          <w:rFonts w:ascii="TimesNewRomanPSMT" w:hAnsi="TimesNewRomanPSMT" w:cs="TimesNewRomanPSMT"/>
          <w:b/>
          <w:sz w:val="24"/>
          <w:szCs w:val="24"/>
        </w:rPr>
      </w:pPr>
      <w:r>
        <w:rPr>
          <w:rFonts w:ascii="TimesNewRomanPSMT" w:hAnsi="TimesNewRomanPSMT" w:cs="TimesNewRomanPSMT"/>
          <w:sz w:val="24"/>
          <w:szCs w:val="24"/>
        </w:rPr>
        <w:lastRenderedPageBreak/>
        <w:t xml:space="preserve">     </w:t>
      </w:r>
      <w:r w:rsidR="004C1E04">
        <w:rPr>
          <w:rFonts w:ascii="TimesNewRomanPSMT" w:hAnsi="TimesNewRomanPSMT" w:cs="TimesNewRomanPSMT"/>
          <w:sz w:val="24"/>
          <w:szCs w:val="24"/>
        </w:rPr>
        <w:t>30</w:t>
      </w:r>
      <w:r w:rsidR="004C1E04">
        <w:rPr>
          <w:rFonts w:ascii="TimesNewRomanPSMT" w:hAnsi="TimesNewRomanPSMT" w:cs="TimesNewRomanPSMT"/>
          <w:sz w:val="24"/>
          <w:szCs w:val="24"/>
        </w:rPr>
        <w:tab/>
        <w:t xml:space="preserve">"Investigation on Crystallinity, Performance and Processability of Naturally Occurring Halloysite     Nanotubes Compatibilized sPS/LCP Thermoplastic Nanocomposites" . MRINAL KANTI KUNDU; Parthajit Pal; Goutam Hatui; Chapal Kumar Das; </w:t>
      </w:r>
      <w:r w:rsidR="004C1E04">
        <w:rPr>
          <w:rFonts w:ascii="TimesNewRomanPSMT" w:hAnsi="TimesNewRomanPSMT" w:cs="TimesNewRomanPSMT"/>
          <w:b/>
          <w:sz w:val="24"/>
          <w:szCs w:val="24"/>
        </w:rPr>
        <w:t>Swinderjeet Singh Kalra,</w:t>
      </w:r>
      <w:r w:rsidR="004C1E04">
        <w:t xml:space="preserve"> </w:t>
      </w:r>
      <w:r w:rsidR="004C1E04">
        <w:rPr>
          <w:rFonts w:ascii="TimesNewRomanPSMT" w:hAnsi="TimesNewRomanPSMT" w:cs="TimesNewRomanPSMT"/>
          <w:b/>
          <w:i/>
          <w:sz w:val="24"/>
          <w:szCs w:val="24"/>
        </w:rPr>
        <w:t>Journal of Polymer Research</w:t>
      </w:r>
      <w:r w:rsidR="004C1E04">
        <w:rPr>
          <w:rFonts w:ascii="TimesNewRomanPSMT" w:hAnsi="TimesNewRomanPSMT" w:cs="TimesNewRomanPSMT"/>
          <w:b/>
          <w:sz w:val="24"/>
          <w:szCs w:val="24"/>
        </w:rPr>
        <w:t>,Vol 22, Issue 3, March 2015..Issn:1022-9760.</w:t>
      </w:r>
    </w:p>
    <w:p w:rsidR="004C1E04" w:rsidRPr="00807E8D" w:rsidRDefault="00807E8D" w:rsidP="00807E8D">
      <w:pPr>
        <w:autoSpaceDE w:val="0"/>
        <w:autoSpaceDN w:val="0"/>
        <w:adjustRightInd w:val="0"/>
        <w:spacing w:after="0" w:line="240" w:lineRule="auto"/>
        <w:ind w:left="360" w:hanging="360"/>
        <w:jc w:val="both"/>
        <w:rPr>
          <w:rFonts w:ascii="TimesNewRomanPSMT" w:hAnsi="TimesNewRomanPSMT" w:cs="TimesNewRomanPSMT"/>
          <w:sz w:val="24"/>
          <w:szCs w:val="24"/>
        </w:rPr>
      </w:pPr>
      <w:r>
        <w:rPr>
          <w:rFonts w:ascii="TimesNewRomanPSMT" w:hAnsi="TimesNewRomanPSMT" w:cs="TimesNewRomanPSMT"/>
          <w:sz w:val="24"/>
          <w:szCs w:val="24"/>
        </w:rPr>
        <w:t xml:space="preserve">31  </w:t>
      </w:r>
      <w:r w:rsidR="004C1E04" w:rsidRPr="00807E8D">
        <w:rPr>
          <w:rFonts w:ascii="TimesNewRomanPSMT" w:hAnsi="TimesNewRomanPSMT" w:cs="TimesNewRomanPSMT"/>
          <w:sz w:val="24"/>
          <w:szCs w:val="24"/>
        </w:rPr>
        <w:t>"EFFECT OF HNTs AND ORGANICALLY MODIFIED HNTs ON THE PROPERTIES OF PEEK/ LCP   BLENDS IN PRESENCE OF TUNGSTEN SULPHIDE" by authors CHAPAL DAS, ANIRBAN MAITRA,</w:t>
      </w:r>
      <w:r>
        <w:rPr>
          <w:rFonts w:ascii="TimesNewRomanPSMT" w:hAnsi="TimesNewRomanPSMT" w:cs="TimesNewRomanPSMT"/>
          <w:sz w:val="24"/>
          <w:szCs w:val="24"/>
        </w:rPr>
        <w:t xml:space="preserve"> </w:t>
      </w:r>
      <w:r w:rsidR="004C1E04" w:rsidRPr="00807E8D">
        <w:rPr>
          <w:rFonts w:ascii="TimesNewRomanPSMT" w:hAnsi="TimesNewRomanPSMT" w:cs="TimesNewRomanPSMT"/>
          <w:sz w:val="24"/>
          <w:szCs w:val="24"/>
        </w:rPr>
        <w:t>PARTHAJIT PAL, and Swinderjeetsingh Kalra. . International Journal of Engineering Sciences &amp; Research Technology, 3(8): August 2014 .ISSN:2277-9655.</w:t>
      </w:r>
    </w:p>
    <w:p w:rsidR="004C1E04" w:rsidRPr="00F80C76" w:rsidRDefault="004C1E04" w:rsidP="00F80C76">
      <w:pPr>
        <w:autoSpaceDE w:val="0"/>
        <w:autoSpaceDN w:val="0"/>
        <w:adjustRightInd w:val="0"/>
        <w:spacing w:after="0" w:line="240" w:lineRule="auto"/>
        <w:ind w:left="720" w:hanging="720"/>
        <w:jc w:val="both"/>
        <w:rPr>
          <w:rFonts w:ascii="TimesNewRomanPSMT" w:hAnsi="TimesNewRomanPSMT" w:cs="TimesNewRomanPSMT"/>
          <w:sz w:val="24"/>
          <w:szCs w:val="24"/>
        </w:rPr>
      </w:pPr>
    </w:p>
    <w:p w:rsidR="004C1E04" w:rsidRDefault="00DD74DC" w:rsidP="001B03AF">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r>
        <w:rPr>
          <w:rFonts w:ascii="TimesNewRomanPSMT" w:hAnsi="TimesNewRomanPSMT" w:cs="TimesNewRomanPSMT"/>
          <w:sz w:val="24"/>
          <w:szCs w:val="24"/>
        </w:rPr>
        <w:t>32.</w:t>
      </w:r>
      <w:r w:rsidR="004C1E04">
        <w:rPr>
          <w:rFonts w:ascii="TimesNewRomanPSMT" w:hAnsi="TimesNewRomanPSMT" w:cs="TimesNewRomanPSMT"/>
          <w:sz w:val="24"/>
          <w:szCs w:val="24"/>
        </w:rPr>
        <w:t xml:space="preserve">High_Performance_Supercapacitor_Electrode_Material_based_on_Flower_like_Mo2_Reduced_Graphene_Oxide_Nanocomposite, Manas Mandal,D Ghosh, </w:t>
      </w:r>
      <w:r w:rsidR="004C1E04" w:rsidRPr="00F80C76">
        <w:rPr>
          <w:rFonts w:ascii="TimesNewRomanPSMT" w:hAnsi="TimesNewRomanPSMT" w:cs="TimesNewRomanPSMT"/>
          <w:sz w:val="24"/>
          <w:szCs w:val="24"/>
        </w:rPr>
        <w:t>Swinderjeet singh kalra,</w:t>
      </w:r>
      <w:r w:rsidR="004C1E04">
        <w:rPr>
          <w:rFonts w:ascii="TimesNewRomanPSMT" w:hAnsi="TimesNewRomanPSMT" w:cs="TimesNewRomanPSMT"/>
          <w:sz w:val="24"/>
          <w:szCs w:val="24"/>
        </w:rPr>
        <w:t xml:space="preserve"> Chapal Kumar Das, </w:t>
      </w:r>
      <w:r w:rsidR="004C1E04" w:rsidRPr="00F80C76">
        <w:rPr>
          <w:rFonts w:ascii="TimesNewRomanPSMT" w:hAnsi="TimesNewRomanPSMT" w:cs="TimesNewRomanPSMT"/>
          <w:sz w:val="24"/>
          <w:szCs w:val="24"/>
        </w:rPr>
        <w:t>International Journal of Latest Research in Science and Technology</w:t>
      </w:r>
      <w:r w:rsidR="004C1E04">
        <w:rPr>
          <w:rFonts w:ascii="TimesNewRomanPSMT" w:hAnsi="TimesNewRomanPSMT" w:cs="TimesNewRomanPSMT"/>
          <w:sz w:val="24"/>
          <w:szCs w:val="24"/>
        </w:rPr>
        <w:t>, Vol 3, Issue 3: Page No. 65-69, May-june 2014. ISSN:2278-5299.</w:t>
      </w:r>
    </w:p>
    <w:p w:rsidR="004C1E04" w:rsidRDefault="004C1E04" w:rsidP="004C1E04">
      <w:pPr>
        <w:autoSpaceDE w:val="0"/>
        <w:autoSpaceDN w:val="0"/>
        <w:adjustRightInd w:val="0"/>
        <w:spacing w:after="0" w:line="240" w:lineRule="auto"/>
        <w:ind w:left="720"/>
        <w:jc w:val="both"/>
        <w:rPr>
          <w:rFonts w:ascii="TimesNewRomanPSMT" w:hAnsi="TimesNewRomanPSMT" w:cs="TimesNewRomanPSMT"/>
          <w:sz w:val="24"/>
          <w:szCs w:val="24"/>
        </w:rPr>
      </w:pPr>
    </w:p>
    <w:p w:rsidR="004C1E04" w:rsidRDefault="004C1E04" w:rsidP="004C1E04">
      <w:pPr>
        <w:autoSpaceDE w:val="0"/>
        <w:autoSpaceDN w:val="0"/>
        <w:adjustRightInd w:val="0"/>
        <w:spacing w:after="0" w:line="240" w:lineRule="auto"/>
        <w:ind w:left="720" w:hanging="720"/>
        <w:jc w:val="both"/>
        <w:rPr>
          <w:rFonts w:ascii="Helvetica" w:hAnsi="Helvetica"/>
          <w:color w:val="999999"/>
          <w:sz w:val="13"/>
          <w:szCs w:val="13"/>
          <w:shd w:val="clear" w:color="auto" w:fill="FFFFFF"/>
        </w:rPr>
      </w:pPr>
      <w:r>
        <w:rPr>
          <w:rFonts w:ascii="TimesNewRomanPSMT" w:hAnsi="TimesNewRomanPSMT" w:cs="TimesNewRomanPSMT"/>
          <w:sz w:val="24"/>
          <w:szCs w:val="24"/>
        </w:rPr>
        <w:t>33.</w:t>
      </w:r>
      <w:r>
        <w:rPr>
          <w:rFonts w:ascii="TimesNewRomanPSMT" w:hAnsi="TimesNewRomanPSMT" w:cs="TimesNewRomanPSMT"/>
          <w:sz w:val="24"/>
          <w:szCs w:val="24"/>
        </w:rPr>
        <w:tab/>
        <w:t>Synthesis of some novel silicone-imide hybrid inorganic–organic polymer and their properties. Kanak Saxena,</w:t>
      </w:r>
      <w:r>
        <w:rPr>
          <w:rFonts w:ascii="Cambria Math" w:hAnsi="Cambria Math" w:cs="Cambria Math"/>
          <w:sz w:val="24"/>
          <w:szCs w:val="24"/>
        </w:rPr>
        <w:t xml:space="preserve">∗ </w:t>
      </w:r>
      <w:r>
        <w:rPr>
          <w:rFonts w:ascii="Times New Roman" w:hAnsi="Times New Roman"/>
          <w:sz w:val="24"/>
          <w:szCs w:val="24"/>
        </w:rPr>
        <w:t>,</w:t>
      </w:r>
      <w:r>
        <w:rPr>
          <w:rFonts w:ascii="TimesNewRomanPSMT" w:hAnsi="TimesNewRomanPSMT" w:cs="TimesNewRomanPSMT"/>
          <w:sz w:val="24"/>
          <w:szCs w:val="24"/>
        </w:rPr>
        <w:t xml:space="preserve">C.S.Bisaria, </w:t>
      </w:r>
      <w:r>
        <w:rPr>
          <w:rFonts w:ascii="TimesNewRomanPSMT" w:hAnsi="TimesNewRomanPSMT" w:cs="TimesNewRomanPSMT"/>
          <w:b/>
          <w:sz w:val="24"/>
          <w:szCs w:val="24"/>
        </w:rPr>
        <w:t>S.J.S.Kalra</w:t>
      </w:r>
      <w:r>
        <w:rPr>
          <w:rFonts w:ascii="TimesNewRomanPSMT" w:hAnsi="TimesNewRomanPSMT" w:cs="TimesNewRomanPSMT"/>
          <w:sz w:val="24"/>
          <w:szCs w:val="24"/>
        </w:rPr>
        <w:t xml:space="preserve">, A.K.Saxena. </w:t>
      </w:r>
      <w:r>
        <w:rPr>
          <w:rFonts w:ascii="TimesNewRomanPSMT" w:hAnsi="TimesNewRomanPSMT" w:cs="TimesNewRomanPSMT"/>
          <w:i/>
          <w:sz w:val="24"/>
          <w:szCs w:val="24"/>
        </w:rPr>
        <w:t xml:space="preserve">Progress in Organic Coatings, </w:t>
      </w:r>
      <w:hyperlink r:id="rId9" w:history="1">
        <w:r>
          <w:rPr>
            <w:rStyle w:val="Hyperlink"/>
            <w:rFonts w:ascii="TimesNewRomanPSMT" w:hAnsi="TimesNewRomanPSMT" w:cs="TimesNewRomanPSMT"/>
            <w:i/>
            <w:sz w:val="24"/>
            <w:szCs w:val="24"/>
          </w:rPr>
          <w:t>http://dx.doi.org/10.1016/j.porgcoat.2014.08.016</w:t>
        </w:r>
      </w:hyperlink>
      <w:r>
        <w:rPr>
          <w:rFonts w:ascii="TimesNewRomanPSMT" w:hAnsi="TimesNewRomanPSMT" w:cs="TimesNewRomanPSMT"/>
          <w:i/>
          <w:sz w:val="24"/>
          <w:szCs w:val="24"/>
        </w:rPr>
        <w:t>.2015</w:t>
      </w:r>
      <w:r>
        <w:rPr>
          <w:rFonts w:ascii="Helvetica" w:hAnsi="Helvetica"/>
          <w:color w:val="999999"/>
          <w:sz w:val="13"/>
          <w:szCs w:val="13"/>
          <w:shd w:val="clear" w:color="auto" w:fill="FFFFFF"/>
        </w:rPr>
        <w:t xml:space="preserve"> </w:t>
      </w:r>
      <w:hyperlink r:id="rId10" w:history="1">
        <w:r>
          <w:rPr>
            <w:rStyle w:val="Hyperlink"/>
            <w:rFonts w:ascii="Helvetica" w:hAnsi="Helvetica"/>
            <w:color w:val="999999"/>
            <w:sz w:val="13"/>
            <w:szCs w:val="13"/>
            <w:shd w:val="clear" w:color="auto" w:fill="FFFFFF"/>
          </w:rPr>
          <w:t>Progress in Organic Coatings</w:t>
        </w:r>
      </w:hyperlink>
      <w:r>
        <w:rPr>
          <w:rStyle w:val="apple-converted-space"/>
          <w:rFonts w:ascii="Helvetica" w:hAnsi="Helvetica"/>
          <w:color w:val="999999"/>
          <w:sz w:val="13"/>
          <w:szCs w:val="13"/>
          <w:shd w:val="clear" w:color="auto" w:fill="FFFFFF"/>
        </w:rPr>
        <w:t> </w:t>
      </w:r>
      <w:r>
        <w:rPr>
          <w:rFonts w:ascii="Helvetica" w:hAnsi="Helvetica"/>
          <w:color w:val="999999"/>
          <w:sz w:val="13"/>
          <w:szCs w:val="13"/>
          <w:shd w:val="clear" w:color="auto" w:fill="FFFFFF"/>
        </w:rPr>
        <w:t>(Impact Factor: 2.36).</w:t>
      </w:r>
      <w:r>
        <w:rPr>
          <w:rStyle w:val="apple-converted-space"/>
          <w:rFonts w:ascii="Helvetica" w:hAnsi="Helvetica"/>
          <w:color w:val="999999"/>
          <w:sz w:val="13"/>
          <w:szCs w:val="13"/>
          <w:shd w:val="clear" w:color="auto" w:fill="FFFFFF"/>
        </w:rPr>
        <w:t> </w:t>
      </w:r>
      <w:r>
        <w:rPr>
          <w:rFonts w:ascii="Helvetica" w:hAnsi="Helvetica"/>
          <w:color w:val="999999"/>
          <w:sz w:val="13"/>
          <w:szCs w:val="13"/>
          <w:shd w:val="clear" w:color="auto" w:fill="FFFFFF"/>
        </w:rPr>
        <w:t>01/2015; 78:234-238. DOI: 10.1016/j.porgcoat.2014.08.016.</w:t>
      </w:r>
    </w:p>
    <w:p w:rsidR="004C1E04" w:rsidRDefault="004C1E04" w:rsidP="004C1E04">
      <w:pPr>
        <w:autoSpaceDE w:val="0"/>
        <w:autoSpaceDN w:val="0"/>
        <w:adjustRightInd w:val="0"/>
        <w:spacing w:after="0" w:line="240" w:lineRule="auto"/>
        <w:ind w:left="720" w:hanging="720"/>
        <w:jc w:val="both"/>
        <w:rPr>
          <w:rFonts w:ascii="TimesNewRomanPSMT" w:hAnsi="TimesNewRomanPSMT" w:cs="TimesNewRomanPSMT"/>
          <w:i/>
          <w:sz w:val="24"/>
          <w:szCs w:val="24"/>
        </w:rPr>
      </w:pPr>
    </w:p>
    <w:p w:rsidR="004C1E04" w:rsidRDefault="004C1E04" w:rsidP="004C1E04">
      <w:pPr>
        <w:widowControl w:val="0"/>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34.     CHROMIUM DOPED POLYANILINE/MWCNTS NANOCOMPOSITE FOR </w:t>
      </w:r>
    </w:p>
    <w:p w:rsidR="004C1E04" w:rsidRDefault="004C1E04" w:rsidP="004C1E04">
      <w:pPr>
        <w:widowControl w:val="0"/>
        <w:autoSpaceDE w:val="0"/>
        <w:autoSpaceDN w:val="0"/>
        <w:adjustRightInd w:val="0"/>
        <w:spacing w:after="0" w:line="240" w:lineRule="auto"/>
        <w:ind w:firstLine="720"/>
        <w:jc w:val="both"/>
        <w:rPr>
          <w:rFonts w:ascii="TimesNewRomanPSMT" w:hAnsi="TimesNewRomanPSMT" w:cs="TimesNewRomanPSMT"/>
          <w:sz w:val="24"/>
          <w:szCs w:val="24"/>
        </w:rPr>
      </w:pPr>
      <w:r>
        <w:rPr>
          <w:rFonts w:ascii="TimesNewRomanPSMT" w:hAnsi="TimesNewRomanPSMT" w:cs="TimesNewRomanPSMT"/>
          <w:sz w:val="24"/>
          <w:szCs w:val="24"/>
        </w:rPr>
        <w:t xml:space="preserve">SUPERCAPACITOR ELECTRODE MATERIALS </w:t>
      </w:r>
    </w:p>
    <w:p w:rsidR="004C1E04" w:rsidRDefault="004C1E04" w:rsidP="004C1E04">
      <w:pPr>
        <w:widowControl w:val="0"/>
        <w:autoSpaceDE w:val="0"/>
        <w:autoSpaceDN w:val="0"/>
        <w:adjustRightInd w:val="0"/>
        <w:spacing w:after="0" w:line="240" w:lineRule="auto"/>
        <w:ind w:firstLine="720"/>
        <w:jc w:val="both"/>
        <w:rPr>
          <w:rFonts w:ascii="TimesNewRomanPSMT" w:hAnsi="TimesNewRomanPSMT" w:cs="TimesNewRomanPSMT"/>
          <w:sz w:val="24"/>
          <w:szCs w:val="24"/>
        </w:rPr>
      </w:pPr>
      <w:r>
        <w:rPr>
          <w:rFonts w:ascii="TimesNewRomanPSMT" w:hAnsi="TimesNewRomanPSMT" w:cs="TimesNewRomanPSMT"/>
          <w:sz w:val="24"/>
          <w:szCs w:val="24"/>
        </w:rPr>
        <w:t>Chapal Kumar Das*, Benorita Prusty, Munesh Chandra Adhikary, Swindeerjeet Kalra</w:t>
      </w:r>
    </w:p>
    <w:p w:rsidR="004C1E04" w:rsidRDefault="004C1E04" w:rsidP="004C1E04">
      <w:pPr>
        <w:widowControl w:val="0"/>
        <w:autoSpaceDE w:val="0"/>
        <w:autoSpaceDN w:val="0"/>
        <w:adjustRightInd w:val="0"/>
        <w:spacing w:after="0" w:line="240" w:lineRule="auto"/>
        <w:ind w:firstLine="720"/>
        <w:jc w:val="both"/>
        <w:rPr>
          <w:rFonts w:ascii="TimesNewRomanPSMT" w:hAnsi="TimesNewRomanPSMT" w:cs="TimesNewRomanPSMT"/>
          <w:sz w:val="24"/>
          <w:szCs w:val="24"/>
        </w:rPr>
      </w:pPr>
      <w:r>
        <w:rPr>
          <w:rFonts w:ascii="TimesNewRomanPSMT" w:hAnsi="TimesNewRomanPSMT" w:cs="TimesNewRomanPSMT"/>
          <w:sz w:val="24"/>
          <w:szCs w:val="24"/>
        </w:rPr>
        <w:t>[Das, 4(4): April, 2015]. ISSN: 2277-9655.</w:t>
      </w:r>
    </w:p>
    <w:p w:rsidR="00346DFE" w:rsidRDefault="00346DFE" w:rsidP="004C1E04">
      <w:pPr>
        <w:widowControl w:val="0"/>
        <w:autoSpaceDE w:val="0"/>
        <w:autoSpaceDN w:val="0"/>
        <w:adjustRightInd w:val="0"/>
        <w:spacing w:after="0" w:line="240" w:lineRule="auto"/>
        <w:ind w:firstLine="720"/>
        <w:jc w:val="both"/>
        <w:rPr>
          <w:rFonts w:ascii="TimesNewRomanPSMT" w:hAnsi="TimesNewRomanPSMT" w:cs="TimesNewRomanPSMT"/>
          <w:sz w:val="24"/>
          <w:szCs w:val="24"/>
        </w:rPr>
      </w:pPr>
    </w:p>
    <w:p w:rsidR="00346DFE" w:rsidRDefault="00346DFE" w:rsidP="00346DFE">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r>
        <w:rPr>
          <w:rFonts w:ascii="TimesNewRomanPSMT" w:hAnsi="TimesNewRomanPSMT" w:cs="TimesNewRomanPSMT"/>
          <w:sz w:val="24"/>
          <w:szCs w:val="24"/>
        </w:rPr>
        <w:t xml:space="preserve">35.  </w:t>
      </w:r>
      <w:r>
        <w:rPr>
          <w:rFonts w:ascii="TimesNewRomanPSMT" w:hAnsi="TimesNewRomanPSMT" w:cs="TimesNewRomanPSMT"/>
          <w:sz w:val="24"/>
          <w:szCs w:val="24"/>
        </w:rPr>
        <w:tab/>
      </w:r>
      <w:r w:rsidRPr="00346DFE">
        <w:rPr>
          <w:rFonts w:ascii="TimesNewRomanPSMT" w:hAnsi="TimesNewRomanPSMT" w:cs="TimesNewRomanPSMT"/>
          <w:sz w:val="24"/>
          <w:szCs w:val="24"/>
        </w:rPr>
        <w:t xml:space="preserve">Paper-I Physiochemical characteristics of river </w:t>
      </w:r>
      <w:r w:rsidR="00CC3324">
        <w:rPr>
          <w:rFonts w:ascii="TimesNewRomanPSMT" w:hAnsi="TimesNewRomanPSMT" w:cs="TimesNewRomanPSMT"/>
          <w:sz w:val="24"/>
          <w:szCs w:val="24"/>
        </w:rPr>
        <w:t>G</w:t>
      </w:r>
      <w:r w:rsidRPr="00346DFE">
        <w:rPr>
          <w:rFonts w:ascii="TimesNewRomanPSMT" w:hAnsi="TimesNewRomanPSMT" w:cs="TimesNewRomanPSMT"/>
          <w:sz w:val="24"/>
          <w:szCs w:val="24"/>
        </w:rPr>
        <w:t xml:space="preserve">anga related to discharge of </w:t>
      </w:r>
      <w:r w:rsidR="00281097" w:rsidRPr="00346DFE">
        <w:rPr>
          <w:rFonts w:ascii="TimesNewRomanPSMT" w:hAnsi="TimesNewRomanPSMT" w:cs="TimesNewRomanPSMT"/>
          <w:sz w:val="24"/>
          <w:szCs w:val="24"/>
        </w:rPr>
        <w:t>leather</w:t>
      </w:r>
      <w:r w:rsidRPr="00346DFE">
        <w:rPr>
          <w:rFonts w:ascii="TimesNewRomanPSMT" w:hAnsi="TimesNewRomanPSMT" w:cs="TimesNewRomanPSMT"/>
          <w:sz w:val="24"/>
          <w:szCs w:val="24"/>
        </w:rPr>
        <w:t xml:space="preserve"> effluent ISSN </w:t>
      </w:r>
      <w:r>
        <w:rPr>
          <w:rFonts w:ascii="TimesNewRomanPSMT" w:hAnsi="TimesNewRomanPSMT" w:cs="TimesNewRomanPSMT"/>
          <w:sz w:val="24"/>
          <w:szCs w:val="24"/>
        </w:rPr>
        <w:t xml:space="preserve">                                                                    </w:t>
      </w:r>
      <w:r w:rsidRPr="00346DFE">
        <w:rPr>
          <w:rFonts w:ascii="TimesNewRomanPSMT" w:hAnsi="TimesNewRomanPSMT" w:cs="TimesNewRomanPSMT"/>
          <w:sz w:val="24"/>
          <w:szCs w:val="24"/>
        </w:rPr>
        <w:t>0972- 5075 vol. 16, Suppliment-1 January 2016, Biodiversity Conservation and Sustainable Development 20-Jan., 2016</w:t>
      </w:r>
      <w:r w:rsidR="00502209">
        <w:rPr>
          <w:rFonts w:ascii="TimesNewRomanPSMT" w:hAnsi="TimesNewRomanPSMT" w:cs="TimesNewRomanPSMT"/>
          <w:sz w:val="24"/>
          <w:szCs w:val="24"/>
        </w:rPr>
        <w:t xml:space="preserve">, </w:t>
      </w:r>
      <w:r w:rsidR="00502209" w:rsidRPr="00502209">
        <w:rPr>
          <w:rFonts w:ascii="TimesNewRomanPSMT" w:hAnsi="TimesNewRomanPSMT" w:cs="TimesNewRomanPSMT"/>
          <w:sz w:val="24"/>
          <w:szCs w:val="24"/>
        </w:rPr>
        <w:t>Dept. of Botany, Brahmanand College, Kanpur</w:t>
      </w:r>
    </w:p>
    <w:p w:rsidR="00B81A08" w:rsidRDefault="00B81A08" w:rsidP="00B81A08">
      <w:pPr>
        <w:widowControl w:val="0"/>
        <w:autoSpaceDE w:val="0"/>
        <w:autoSpaceDN w:val="0"/>
        <w:adjustRightInd w:val="0"/>
        <w:spacing w:after="0" w:line="240" w:lineRule="auto"/>
        <w:jc w:val="both"/>
        <w:rPr>
          <w:rFonts w:ascii="TimesNewRomanPSMT" w:hAnsi="TimesNewRomanPSMT" w:cs="TimesNewRomanPSMT"/>
          <w:sz w:val="24"/>
          <w:szCs w:val="24"/>
        </w:rPr>
      </w:pPr>
    </w:p>
    <w:p w:rsidR="00B81A08" w:rsidRDefault="00B81A08" w:rsidP="00B81A08">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r>
        <w:rPr>
          <w:rFonts w:ascii="TimesNewRomanPSMT" w:hAnsi="TimesNewRomanPSMT" w:cs="TimesNewRomanPSMT"/>
          <w:sz w:val="24"/>
          <w:szCs w:val="24"/>
        </w:rPr>
        <w:t xml:space="preserve">36. </w:t>
      </w:r>
      <w:r>
        <w:rPr>
          <w:rFonts w:ascii="TimesNewRomanPSMT" w:hAnsi="TimesNewRomanPSMT" w:cs="TimesNewRomanPSMT"/>
          <w:sz w:val="24"/>
          <w:szCs w:val="24"/>
        </w:rPr>
        <w:tab/>
      </w:r>
      <w:r w:rsidRPr="00B81A08">
        <w:rPr>
          <w:rFonts w:ascii="TimesNewRomanPSMT" w:hAnsi="TimesNewRomanPSMT" w:cs="TimesNewRomanPSMT"/>
          <w:sz w:val="24"/>
          <w:szCs w:val="24"/>
        </w:rPr>
        <w:t>Paper-II Water pollution and its causes ISSN 0972-5075 vol. 16, Suppliment-1 January 2016, Biodiversity Conservation and Sustainable Development</w:t>
      </w:r>
      <w:r w:rsidR="00502209">
        <w:rPr>
          <w:rFonts w:ascii="TimesNewRomanPSMT" w:hAnsi="TimesNewRomanPSMT" w:cs="TimesNewRomanPSMT"/>
          <w:sz w:val="24"/>
          <w:szCs w:val="24"/>
        </w:rPr>
        <w:t xml:space="preserve">, </w:t>
      </w:r>
      <w:r w:rsidR="00502209">
        <w:t>D</w:t>
      </w:r>
      <w:r w:rsidR="00502209" w:rsidRPr="00502209">
        <w:rPr>
          <w:rFonts w:ascii="TimesNewRomanPSMT" w:hAnsi="TimesNewRomanPSMT" w:cs="TimesNewRomanPSMT"/>
          <w:sz w:val="24"/>
          <w:szCs w:val="24"/>
        </w:rPr>
        <w:t>ept. of Botany, Brahmanand College, Kanpur</w:t>
      </w:r>
    </w:p>
    <w:p w:rsidR="00386868" w:rsidRDefault="00386868" w:rsidP="004C1E04">
      <w:pPr>
        <w:widowControl w:val="0"/>
        <w:autoSpaceDE w:val="0"/>
        <w:autoSpaceDN w:val="0"/>
        <w:adjustRightInd w:val="0"/>
        <w:spacing w:after="0" w:line="240" w:lineRule="auto"/>
        <w:ind w:firstLine="720"/>
        <w:jc w:val="both"/>
        <w:rPr>
          <w:rFonts w:ascii="TimesNewRomanPSMT" w:hAnsi="TimesNewRomanPSMT" w:cs="TimesNewRomanPSMT"/>
          <w:sz w:val="24"/>
          <w:szCs w:val="24"/>
        </w:rPr>
      </w:pPr>
    </w:p>
    <w:p w:rsidR="00386868" w:rsidRDefault="00386868" w:rsidP="00386868">
      <w:pPr>
        <w:widowControl w:val="0"/>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35. </w:t>
      </w:r>
      <w:r>
        <w:rPr>
          <w:rFonts w:ascii="TimesNewRomanPSMT" w:hAnsi="TimesNewRomanPSMT" w:cs="TimesNewRomanPSMT"/>
          <w:sz w:val="24"/>
          <w:szCs w:val="24"/>
        </w:rPr>
        <w:tab/>
      </w:r>
      <w:r w:rsidRPr="00386868">
        <w:rPr>
          <w:rFonts w:ascii="TimesNewRomanPSMT" w:hAnsi="TimesNewRomanPSMT" w:cs="TimesNewRomanPSMT"/>
          <w:sz w:val="24"/>
          <w:szCs w:val="24"/>
        </w:rPr>
        <w:t>Understanding the Development of Environmental Resistance among Microbes: A Review</w:t>
      </w:r>
    </w:p>
    <w:p w:rsidR="00386868" w:rsidRDefault="00232D82" w:rsidP="00386868">
      <w:pPr>
        <w:widowControl w:val="0"/>
        <w:autoSpaceDE w:val="0"/>
        <w:autoSpaceDN w:val="0"/>
        <w:adjustRightInd w:val="0"/>
        <w:spacing w:after="0" w:line="240" w:lineRule="auto"/>
        <w:ind w:left="720"/>
        <w:jc w:val="both"/>
        <w:rPr>
          <w:rFonts w:ascii="TimesNewRomanPSMT" w:hAnsi="TimesNewRomanPSMT" w:cs="TimesNewRomanPSMT"/>
          <w:sz w:val="24"/>
          <w:szCs w:val="24"/>
        </w:rPr>
      </w:pPr>
      <w:hyperlink r:id="rId11" w:history="1">
        <w:r w:rsidR="00386868" w:rsidRPr="00386868">
          <w:rPr>
            <w:rFonts w:ascii="TimesNewRomanPSMT" w:hAnsi="TimesNewRomanPSMT" w:cs="TimesNewRomanPSMT"/>
            <w:sz w:val="24"/>
            <w:szCs w:val="24"/>
          </w:rPr>
          <w:t>Jatin Srivastava</w:t>
        </w:r>
      </w:hyperlink>
      <w:r w:rsidR="00386868" w:rsidRPr="00386868">
        <w:rPr>
          <w:rFonts w:ascii="TimesNewRomanPSMT" w:hAnsi="TimesNewRomanPSMT" w:cs="TimesNewRomanPSMT"/>
          <w:sz w:val="24"/>
          <w:szCs w:val="24"/>
        </w:rPr>
        <w:t>,</w:t>
      </w:r>
      <w:hyperlink r:id="rId12" w:history="1">
        <w:r w:rsidR="00386868" w:rsidRPr="00386868">
          <w:rPr>
            <w:rFonts w:ascii="TimesNewRomanPSMT" w:hAnsi="TimesNewRomanPSMT" w:cs="TimesNewRomanPSMT"/>
            <w:sz w:val="24"/>
            <w:szCs w:val="24"/>
          </w:rPr>
          <w:t>Harish Chandra</w:t>
        </w:r>
      </w:hyperlink>
      <w:r w:rsidR="00386868" w:rsidRPr="00386868">
        <w:rPr>
          <w:rFonts w:ascii="TimesNewRomanPSMT" w:hAnsi="TimesNewRomanPSMT" w:cs="TimesNewRomanPSMT"/>
          <w:sz w:val="24"/>
          <w:szCs w:val="24"/>
        </w:rPr>
        <w:t>,</w:t>
      </w:r>
      <w:hyperlink r:id="rId13" w:history="1">
        <w:r w:rsidR="00386868" w:rsidRPr="00386868">
          <w:rPr>
            <w:rFonts w:ascii="TimesNewRomanPSMT" w:hAnsi="TimesNewRomanPSMT" w:cs="TimesNewRomanPSMT"/>
            <w:sz w:val="24"/>
            <w:szCs w:val="24"/>
          </w:rPr>
          <w:t>Nandita Singh</w:t>
        </w:r>
      </w:hyperlink>
      <w:r w:rsidR="00386868" w:rsidRPr="00386868">
        <w:rPr>
          <w:rFonts w:ascii="TimesNewRomanPSMT" w:hAnsi="TimesNewRomanPSMT" w:cs="TimesNewRomanPSMT"/>
          <w:sz w:val="24"/>
          <w:szCs w:val="24"/>
        </w:rPr>
        <w:t>,</w:t>
      </w:r>
      <w:hyperlink r:id="rId14" w:history="1">
        <w:r w:rsidR="00386868" w:rsidRPr="00386868">
          <w:rPr>
            <w:rFonts w:ascii="TimesNewRomanPSMT" w:hAnsi="TimesNewRomanPSMT" w:cs="TimesNewRomanPSMT"/>
            <w:sz w:val="24"/>
            <w:szCs w:val="24"/>
          </w:rPr>
          <w:t>Swinder J. S. Kalra</w:t>
        </w:r>
      </w:hyperlink>
      <w:r w:rsidR="00386868">
        <w:rPr>
          <w:rFonts w:ascii="TimesNewRomanPSMT" w:hAnsi="TimesNewRomanPSMT" w:cs="TimesNewRomanPSMT"/>
          <w:sz w:val="24"/>
          <w:szCs w:val="24"/>
        </w:rPr>
        <w:t>,</w:t>
      </w:r>
      <w:r w:rsidR="00386868">
        <w:t>(WILEY) Clean - Soil, Air, Water 44 (7), 901 -908 : 2016</w:t>
      </w:r>
    </w:p>
    <w:p w:rsidR="00386868" w:rsidRDefault="00386868" w:rsidP="004C1E04">
      <w:pPr>
        <w:widowControl w:val="0"/>
        <w:autoSpaceDE w:val="0"/>
        <w:autoSpaceDN w:val="0"/>
        <w:adjustRightInd w:val="0"/>
        <w:spacing w:after="0" w:line="240" w:lineRule="auto"/>
        <w:ind w:firstLine="720"/>
        <w:jc w:val="both"/>
        <w:rPr>
          <w:rFonts w:ascii="TimesNewRomanPSMT" w:hAnsi="TimesNewRomanPSMT" w:cs="TimesNewRomanPSMT"/>
          <w:sz w:val="24"/>
          <w:szCs w:val="24"/>
        </w:rPr>
      </w:pPr>
    </w:p>
    <w:p w:rsidR="00B46A7C" w:rsidRDefault="00386868" w:rsidP="00B46A7C">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r>
        <w:rPr>
          <w:rFonts w:ascii="TimesNewRomanPSMT" w:hAnsi="TimesNewRomanPSMT" w:cs="TimesNewRomanPSMT"/>
          <w:sz w:val="24"/>
          <w:szCs w:val="24"/>
        </w:rPr>
        <w:t>36.</w:t>
      </w:r>
      <w:r w:rsidR="00B46A7C">
        <w:rPr>
          <w:rFonts w:ascii="TimesNewRomanPSMT" w:hAnsi="TimesNewRomanPSMT" w:cs="TimesNewRomanPSMT"/>
          <w:sz w:val="24"/>
          <w:szCs w:val="24"/>
        </w:rPr>
        <w:tab/>
      </w:r>
      <w:r w:rsidR="00B46A7C" w:rsidRPr="00B46A7C">
        <w:rPr>
          <w:rFonts w:ascii="TimesNewRomanPSMT" w:hAnsi="TimesNewRomanPSMT" w:cs="TimesNewRomanPSMT"/>
          <w:sz w:val="24"/>
          <w:szCs w:val="24"/>
        </w:rPr>
        <w:t>Plant -microbe interaction in aquatic system and their role in the management of water quality: a review</w:t>
      </w:r>
      <w:r w:rsidR="00617AAB" w:rsidRPr="00617AAB">
        <w:rPr>
          <w:rFonts w:ascii="TimesNewRomanPSMT" w:hAnsi="TimesNewRomanPSMT" w:cs="TimesNewRomanPSMT"/>
          <w:sz w:val="24"/>
          <w:szCs w:val="24"/>
        </w:rPr>
        <w:t>Jatin K Srivastava, Harish Chandra, Swinder JS Kalra, Pratibha Mishra, Hena Khan, Poonam Yadav</w:t>
      </w:r>
      <w:r w:rsidR="00B46A7C" w:rsidRPr="00B46A7C">
        <w:rPr>
          <w:rFonts w:ascii="TimesNewRomanPSMT" w:hAnsi="TimesNewRomanPSMT" w:cs="TimesNewRomanPSMT"/>
          <w:sz w:val="24"/>
          <w:szCs w:val="24"/>
        </w:rPr>
        <w:t>, (SPRINGER) Applied water science 7 (3), 1079 -1090</w:t>
      </w:r>
      <w:r w:rsidR="00B46A7C">
        <w:rPr>
          <w:rFonts w:ascii="TimesNewRomanPSMT" w:hAnsi="TimesNewRomanPSMT" w:cs="TimesNewRomanPSMT"/>
          <w:sz w:val="24"/>
          <w:szCs w:val="24"/>
        </w:rPr>
        <w:t xml:space="preserve"> : 2017</w:t>
      </w:r>
    </w:p>
    <w:p w:rsidR="000A5122" w:rsidRDefault="000A5122" w:rsidP="00B46A7C">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p>
    <w:p w:rsidR="000A5122" w:rsidRDefault="000A5122" w:rsidP="00B46A7C">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r>
        <w:rPr>
          <w:rFonts w:ascii="TimesNewRomanPSMT" w:hAnsi="TimesNewRomanPSMT" w:cs="TimesNewRomanPSMT"/>
          <w:sz w:val="24"/>
          <w:szCs w:val="24"/>
        </w:rPr>
        <w:t>37.</w:t>
      </w:r>
      <w:r>
        <w:rPr>
          <w:rFonts w:ascii="TimesNewRomanPSMT" w:hAnsi="TimesNewRomanPSMT" w:cs="TimesNewRomanPSMT"/>
          <w:sz w:val="24"/>
          <w:szCs w:val="24"/>
        </w:rPr>
        <w:tab/>
      </w:r>
      <w:r w:rsidRPr="000A5122">
        <w:rPr>
          <w:rFonts w:ascii="TimesNewRomanPSMT" w:hAnsi="TimesNewRomanPSMT" w:cs="TimesNewRomanPSMT"/>
          <w:sz w:val="24"/>
          <w:szCs w:val="24"/>
        </w:rPr>
        <w:t xml:space="preserve">Synthesis of strong and stretch able double network (DN) hydrogels of PVA - borax and P(AM -co - HEMA) and study of their swelling kinetics and mechanical properties. </w:t>
      </w:r>
      <w:bookmarkStart w:id="0" w:name="bau1"/>
      <w:r w:rsidR="00232D82" w:rsidRPr="000A5122">
        <w:rPr>
          <w:rFonts w:ascii="TimesNewRomanPSMT" w:hAnsi="TimesNewRomanPSMT" w:cs="TimesNewRomanPSMT"/>
          <w:sz w:val="24"/>
          <w:szCs w:val="24"/>
        </w:rPr>
        <w:fldChar w:fldCharType="begin"/>
      </w:r>
      <w:r w:rsidRPr="000A5122">
        <w:rPr>
          <w:rFonts w:ascii="TimesNewRomanPSMT" w:hAnsi="TimesNewRomanPSMT" w:cs="TimesNewRomanPSMT"/>
          <w:sz w:val="24"/>
          <w:szCs w:val="24"/>
        </w:rPr>
        <w:instrText xml:space="preserve"> HYPERLINK "https://www.sciencedirect.com/science/article/abs/pii/S003238611730469X" \l "!" </w:instrText>
      </w:r>
      <w:r w:rsidR="00232D82" w:rsidRPr="000A5122">
        <w:rPr>
          <w:rFonts w:ascii="TimesNewRomanPSMT" w:hAnsi="TimesNewRomanPSMT" w:cs="TimesNewRomanPSMT"/>
          <w:sz w:val="24"/>
          <w:szCs w:val="24"/>
        </w:rPr>
        <w:fldChar w:fldCharType="separate"/>
      </w:r>
      <w:r w:rsidR="00A82A10">
        <w:rPr>
          <w:rFonts w:ascii="TimesNewRomanPSMT" w:hAnsi="TimesNewRomanPSMT" w:cs="TimesNewRomanPSMT"/>
          <w:sz w:val="24"/>
          <w:szCs w:val="24"/>
        </w:rPr>
        <w:t>A</w:t>
      </w:r>
      <w:r w:rsidR="00232D82" w:rsidRPr="000A5122">
        <w:rPr>
          <w:rFonts w:ascii="TimesNewRomanPSMT" w:hAnsi="TimesNewRomanPSMT" w:cs="TimesNewRomanPSMT"/>
          <w:sz w:val="24"/>
          <w:szCs w:val="24"/>
        </w:rPr>
        <w:fldChar w:fldCharType="end"/>
      </w:r>
      <w:bookmarkStart w:id="1" w:name="bau2"/>
      <w:bookmarkEnd w:id="0"/>
      <w:r w:rsidR="00A82A10">
        <w:rPr>
          <w:rFonts w:ascii="TimesNewRomanPSMT" w:hAnsi="TimesNewRomanPSMT" w:cs="TimesNewRomanPSMT"/>
          <w:sz w:val="24"/>
          <w:szCs w:val="24"/>
        </w:rPr>
        <w:t xml:space="preserve"> </w:t>
      </w:r>
      <w:hyperlink r:id="rId15" w:anchor="!" w:history="1">
        <w:r w:rsidRPr="000A5122">
          <w:rPr>
            <w:rFonts w:ascii="TimesNewRomanPSMT" w:hAnsi="TimesNewRomanPSMT" w:cs="TimesNewRomanPSMT"/>
            <w:sz w:val="24"/>
            <w:szCs w:val="24"/>
          </w:rPr>
          <w:t>Dibyendu S.Baga</w:t>
        </w:r>
      </w:hyperlink>
      <w:bookmarkStart w:id="2" w:name="bau3"/>
      <w:bookmarkEnd w:id="1"/>
      <w:r w:rsidR="00617AAB">
        <w:rPr>
          <w:rFonts w:ascii="TimesNewRomanPSMT" w:hAnsi="TimesNewRomanPSMT" w:cs="TimesNewRomanPSMT"/>
          <w:sz w:val="24"/>
          <w:szCs w:val="24"/>
        </w:rPr>
        <w:t xml:space="preserve"> </w:t>
      </w:r>
      <w:hyperlink r:id="rId16" w:anchor="!" w:history="1">
        <w:r w:rsidRPr="000A5122">
          <w:rPr>
            <w:rFonts w:ascii="TimesNewRomanPSMT" w:hAnsi="TimesNewRomanPSMT" w:cs="TimesNewRomanPSMT"/>
            <w:sz w:val="24"/>
            <w:szCs w:val="24"/>
          </w:rPr>
          <w:t>S.J.S.Kalra</w:t>
        </w:r>
      </w:hyperlink>
      <w:bookmarkEnd w:id="2"/>
      <w:r w:rsidRPr="000A5122">
        <w:rPr>
          <w:rFonts w:ascii="TimesNewRomanPSMT" w:hAnsi="TimesNewRomanPSMT" w:cs="TimesNewRomanPSMT"/>
          <w:sz w:val="24"/>
          <w:szCs w:val="24"/>
        </w:rPr>
        <w:t>, ELSEVIER Polymer 119, 1 -11: 2017</w:t>
      </w:r>
    </w:p>
    <w:p w:rsidR="00575E3E" w:rsidRDefault="00575E3E" w:rsidP="00B46A7C">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p>
    <w:p w:rsidR="00575E3E" w:rsidRDefault="00575E3E" w:rsidP="00B46A7C">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r>
        <w:rPr>
          <w:rFonts w:ascii="TimesNewRomanPSMT" w:hAnsi="TimesNewRomanPSMT" w:cs="TimesNewRomanPSMT"/>
          <w:sz w:val="24"/>
          <w:szCs w:val="24"/>
        </w:rPr>
        <w:t xml:space="preserve">38. </w:t>
      </w:r>
      <w:r>
        <w:rPr>
          <w:rFonts w:ascii="TimesNewRomanPSMT" w:hAnsi="TimesNewRomanPSMT" w:cs="TimesNewRomanPSMT"/>
          <w:sz w:val="24"/>
          <w:szCs w:val="24"/>
        </w:rPr>
        <w:tab/>
      </w:r>
      <w:r w:rsidRPr="00575E3E">
        <w:rPr>
          <w:rFonts w:ascii="TimesNewRomanPSMT" w:hAnsi="TimesNewRomanPSMT" w:cs="TimesNewRomanPSMT"/>
          <w:sz w:val="24"/>
          <w:szCs w:val="24"/>
        </w:rPr>
        <w:t>Computer aided drug designing for proteasome inhabitor to find out potential drug candidate for multiple myloma. Alka Dubey Vinita Srivastava, Shashi Prabha Agrawal, Swinder Jeet Singh Kalra, Medcrave, MOJ Toxicology 4(5</w:t>
      </w:r>
      <w:r w:rsidR="0026501F" w:rsidRPr="00575E3E">
        <w:rPr>
          <w:rFonts w:ascii="TimesNewRomanPSMT" w:hAnsi="TimesNewRomanPSMT" w:cs="TimesNewRomanPSMT"/>
          <w:sz w:val="24"/>
          <w:szCs w:val="24"/>
        </w:rPr>
        <w:t>),</w:t>
      </w:r>
      <w:r w:rsidRPr="00575E3E">
        <w:rPr>
          <w:rFonts w:ascii="TimesNewRomanPSMT" w:hAnsi="TimesNewRomanPSMT" w:cs="TimesNewRomanPSMT"/>
          <w:sz w:val="24"/>
          <w:szCs w:val="24"/>
        </w:rPr>
        <w:t xml:space="preserve"> 352 -</w:t>
      </w:r>
      <w:r w:rsidR="00CE53F6" w:rsidRPr="00575E3E">
        <w:rPr>
          <w:rFonts w:ascii="TimesNewRomanPSMT" w:hAnsi="TimesNewRomanPSMT" w:cs="TimesNewRomanPSMT"/>
          <w:sz w:val="24"/>
          <w:szCs w:val="24"/>
        </w:rPr>
        <w:t>356</w:t>
      </w:r>
      <w:r w:rsidR="00CE53F6">
        <w:rPr>
          <w:rFonts w:ascii="TimesNewRomanPSMT" w:hAnsi="TimesNewRomanPSMT" w:cs="TimesNewRomanPSMT"/>
          <w:sz w:val="24"/>
          <w:szCs w:val="24"/>
        </w:rPr>
        <w:t>:</w:t>
      </w:r>
      <w:r w:rsidR="0026501F">
        <w:rPr>
          <w:rFonts w:ascii="TimesNewRomanPSMT" w:hAnsi="TimesNewRomanPSMT" w:cs="TimesNewRomanPSMT"/>
          <w:sz w:val="24"/>
          <w:szCs w:val="24"/>
        </w:rPr>
        <w:t xml:space="preserve"> 2018</w:t>
      </w:r>
    </w:p>
    <w:p w:rsidR="00CE53F6" w:rsidRDefault="00CE53F6" w:rsidP="00B46A7C">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p>
    <w:p w:rsidR="00CE53F6" w:rsidRDefault="00CE53F6" w:rsidP="00B46A7C">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r>
        <w:rPr>
          <w:rFonts w:ascii="TimesNewRomanPSMT" w:hAnsi="TimesNewRomanPSMT" w:cs="TimesNewRomanPSMT"/>
          <w:sz w:val="24"/>
          <w:szCs w:val="24"/>
        </w:rPr>
        <w:t xml:space="preserve">39.  </w:t>
      </w:r>
      <w:r>
        <w:rPr>
          <w:rFonts w:ascii="TimesNewRomanPSMT" w:hAnsi="TimesNewRomanPSMT" w:cs="TimesNewRomanPSMT"/>
          <w:sz w:val="24"/>
          <w:szCs w:val="24"/>
        </w:rPr>
        <w:tab/>
      </w:r>
      <w:r w:rsidRPr="00CE53F6">
        <w:rPr>
          <w:rFonts w:ascii="TimesNewRomanPSMT" w:hAnsi="TimesNewRomanPSMT" w:cs="TimesNewRomanPSMT"/>
          <w:sz w:val="24"/>
          <w:szCs w:val="24"/>
        </w:rPr>
        <w:t>Modern approaches for drug validation on behlaf of computer aided drug designing for Adenocarcinoma. Alka Dubey Vinita Srivastava, Shashi Prabha Agrawal, Swinder Jeet Singh Kalra, Medcrave MOJ Toxicology 5(1): 2019</w:t>
      </w:r>
    </w:p>
    <w:p w:rsidR="00425CC1" w:rsidRDefault="00425CC1" w:rsidP="00B46A7C">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p>
    <w:p w:rsidR="00425CC1" w:rsidRDefault="00425CC1" w:rsidP="00B46A7C">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r>
        <w:rPr>
          <w:rFonts w:ascii="TimesNewRomanPSMT" w:hAnsi="TimesNewRomanPSMT" w:cs="TimesNewRomanPSMT"/>
          <w:sz w:val="24"/>
          <w:szCs w:val="24"/>
        </w:rPr>
        <w:t xml:space="preserve">40. </w:t>
      </w:r>
      <w:r>
        <w:rPr>
          <w:rFonts w:ascii="TimesNewRomanPSMT" w:hAnsi="TimesNewRomanPSMT" w:cs="TimesNewRomanPSMT"/>
          <w:sz w:val="24"/>
          <w:szCs w:val="24"/>
        </w:rPr>
        <w:tab/>
      </w:r>
      <w:r w:rsidRPr="00425CC1">
        <w:rPr>
          <w:rFonts w:ascii="TimesNewRomanPSMT" w:hAnsi="TimesNewRomanPSMT" w:cs="TimesNewRomanPSMT"/>
          <w:sz w:val="24"/>
          <w:szCs w:val="24"/>
        </w:rPr>
        <w:t>Computational Remodeling Mechanism Analysis of Three HIV Enzyme Partners (Protease (PR), Revers Transcriptase (RT) and Integrase (IN) on Behalf of Structural and Functional Analysis, Trivedi N and Dubey A Srivastava V, Agarwal SP, Singh Kalra SJ, Medwin Virology &amp; Immunology journal, 1 -17 : 2020</w:t>
      </w:r>
    </w:p>
    <w:p w:rsidR="00FB1A68" w:rsidRDefault="00FB1A68" w:rsidP="00B46A7C">
      <w:pPr>
        <w:widowControl w:val="0"/>
        <w:autoSpaceDE w:val="0"/>
        <w:autoSpaceDN w:val="0"/>
        <w:adjustRightInd w:val="0"/>
        <w:spacing w:after="0" w:line="240" w:lineRule="auto"/>
        <w:jc w:val="both"/>
        <w:rPr>
          <w:rFonts w:ascii="TimesNewRomanPSMT" w:hAnsi="TimesNewRomanPSMT" w:cs="TimesNewRomanPSMT"/>
          <w:sz w:val="24"/>
          <w:szCs w:val="24"/>
        </w:rPr>
      </w:pPr>
    </w:p>
    <w:p w:rsidR="006463BF" w:rsidRPr="00B46A7C" w:rsidRDefault="006463BF" w:rsidP="006463BF">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r>
        <w:rPr>
          <w:rFonts w:ascii="TimesNewRomanPSMT" w:hAnsi="TimesNewRomanPSMT" w:cs="TimesNewRomanPSMT"/>
          <w:sz w:val="24"/>
          <w:szCs w:val="24"/>
        </w:rPr>
        <w:lastRenderedPageBreak/>
        <w:t>41.</w:t>
      </w:r>
      <w:r>
        <w:rPr>
          <w:rFonts w:ascii="TimesNewRomanPSMT" w:hAnsi="TimesNewRomanPSMT" w:cs="TimesNewRomanPSMT"/>
          <w:sz w:val="24"/>
          <w:szCs w:val="24"/>
        </w:rPr>
        <w:tab/>
      </w:r>
      <w:r w:rsidRPr="006463BF">
        <w:rPr>
          <w:rFonts w:ascii="TimesNewRomanPSMT" w:hAnsi="TimesNewRomanPSMT" w:cs="TimesNewRomanPSMT"/>
          <w:sz w:val="24"/>
          <w:szCs w:val="24"/>
        </w:rPr>
        <w:t>"Identification of SARS -CoV -2 in human genome based on Protein Dynamics Conversion and Target Gene Marking via Bioinformatics Approaches", Kanchan Chaurasia and Swinderjeet Singh Kalra Vinita Srivastava, Shashi Prabha Agrawal, Nandita Trivedi, Alka Dubey , Sunil Kumar Mishra, Medwin Bioinformatics &amp; Proteomics open Access journal 5(1), 1 -13 : 2021</w:t>
      </w:r>
    </w:p>
    <w:p w:rsidR="00FB1A68" w:rsidRPr="006463BF" w:rsidRDefault="00FB1A68" w:rsidP="006463BF">
      <w:pPr>
        <w:widowControl w:val="0"/>
        <w:autoSpaceDE w:val="0"/>
        <w:autoSpaceDN w:val="0"/>
        <w:adjustRightInd w:val="0"/>
        <w:spacing w:after="0" w:line="240" w:lineRule="auto"/>
        <w:ind w:left="720" w:hanging="720"/>
        <w:jc w:val="both"/>
        <w:rPr>
          <w:rFonts w:ascii="TimesNewRomanPSMT" w:hAnsi="TimesNewRomanPSMT" w:cs="TimesNewRomanPSMT"/>
          <w:sz w:val="24"/>
          <w:szCs w:val="24"/>
        </w:rPr>
      </w:pPr>
    </w:p>
    <w:p w:rsidR="00706E58" w:rsidRDefault="00FC58CB">
      <w:pPr>
        <w:widowControl w:val="0"/>
        <w:autoSpaceDE w:val="0"/>
        <w:autoSpaceDN w:val="0"/>
        <w:adjustRightInd w:val="0"/>
        <w:spacing w:after="0" w:line="240" w:lineRule="auto"/>
        <w:rPr>
          <w:rFonts w:ascii="TimesNewRomanPSMT" w:hAnsi="TimesNewRomanPSMT" w:cs="TimesNewRomanPSMT"/>
          <w:sz w:val="24"/>
          <w:szCs w:val="24"/>
        </w:rPr>
      </w:pPr>
      <w:r w:rsidRPr="006D3BFE">
        <w:rPr>
          <w:rFonts w:ascii="TimesNewRomanPSMT" w:hAnsi="TimesNewRomanPSMT" w:cs="TimesNewRomanPSMT"/>
          <w:sz w:val="24"/>
          <w:szCs w:val="24"/>
        </w:rPr>
        <w:t xml:space="preserve">42. </w:t>
      </w:r>
      <w:r w:rsidR="006D3BFE" w:rsidRPr="006D3BFE">
        <w:rPr>
          <w:rFonts w:ascii="TimesNewRomanPSMT" w:hAnsi="TimesNewRomanPSMT" w:cs="TimesNewRomanPSMT"/>
          <w:sz w:val="24"/>
          <w:szCs w:val="24"/>
        </w:rPr>
        <w:tab/>
        <w:t xml:space="preserve">“RENEWABLE ENERGY IN INDIA CURRENT STATUS AND FUTURE POTENTIAL - A </w:t>
      </w:r>
      <w:r w:rsidR="006D3BFE" w:rsidRPr="006D3BFE">
        <w:rPr>
          <w:rFonts w:ascii="TimesNewRomanPSMT" w:hAnsi="TimesNewRomanPSMT" w:cs="TimesNewRomanPSMT"/>
          <w:sz w:val="24"/>
          <w:szCs w:val="24"/>
        </w:rPr>
        <w:tab/>
        <w:t>REVIEW” Sunil Kumar Mishra, Udai Pratap Singh, Swinder Jeet Singh Kalra</w:t>
      </w:r>
      <w:r w:rsidR="006D3BFE">
        <w:rPr>
          <w:rFonts w:ascii="TimesNewRomanPSMT" w:hAnsi="TimesNewRomanPSMT" w:cs="TimesNewRomanPSMT"/>
          <w:sz w:val="24"/>
          <w:szCs w:val="24"/>
        </w:rPr>
        <w:t xml:space="preserve">, </w:t>
      </w:r>
      <w:r w:rsidR="006D3BFE" w:rsidRPr="006D3BFE">
        <w:rPr>
          <w:rFonts w:ascii="TimesNewRomanPSMT" w:hAnsi="TimesNewRomanPSMT" w:cs="TimesNewRomanPSMT"/>
          <w:sz w:val="24"/>
          <w:szCs w:val="24"/>
        </w:rPr>
        <w:t xml:space="preserve">International </w:t>
      </w:r>
      <w:r w:rsidR="006D3BFE">
        <w:rPr>
          <w:rFonts w:ascii="TimesNewRomanPSMT" w:hAnsi="TimesNewRomanPSMT" w:cs="TimesNewRomanPSMT"/>
          <w:sz w:val="24"/>
          <w:szCs w:val="24"/>
        </w:rPr>
        <w:tab/>
      </w:r>
      <w:r w:rsidR="006D3BFE" w:rsidRPr="006D3BFE">
        <w:rPr>
          <w:rFonts w:ascii="TimesNewRomanPSMT" w:hAnsi="TimesNewRomanPSMT" w:cs="TimesNewRomanPSMT"/>
          <w:sz w:val="24"/>
          <w:szCs w:val="24"/>
        </w:rPr>
        <w:t>Journal of Research and Analytical Reviews (IJRAR) | IJRAR.ORG | E-ISSN: 2348-1269, P-</w:t>
      </w:r>
      <w:r w:rsidR="006D3BFE">
        <w:rPr>
          <w:rFonts w:ascii="TimesNewRomanPSMT" w:hAnsi="TimesNewRomanPSMT" w:cs="TimesNewRomanPSMT"/>
          <w:sz w:val="24"/>
          <w:szCs w:val="24"/>
        </w:rPr>
        <w:tab/>
      </w:r>
      <w:r w:rsidR="006D3BFE" w:rsidRPr="006D3BFE">
        <w:rPr>
          <w:rFonts w:ascii="TimesNewRomanPSMT" w:hAnsi="TimesNewRomanPSMT" w:cs="TimesNewRomanPSMT"/>
          <w:sz w:val="24"/>
          <w:szCs w:val="24"/>
        </w:rPr>
        <w:t>ISSN: 2349-5138</w:t>
      </w:r>
      <w:r w:rsidR="006F1483">
        <w:rPr>
          <w:rFonts w:ascii="TimesNewRomanPSMT" w:hAnsi="TimesNewRomanPSMT" w:cs="TimesNewRomanPSMT"/>
          <w:sz w:val="24"/>
          <w:szCs w:val="24"/>
        </w:rPr>
        <w:t>, Vol</w:t>
      </w:r>
      <w:r w:rsidR="00076D69">
        <w:rPr>
          <w:rFonts w:ascii="TimesNewRomanPSMT" w:hAnsi="TimesNewRomanPSMT" w:cs="TimesNewRomanPSMT"/>
          <w:sz w:val="24"/>
          <w:szCs w:val="24"/>
        </w:rPr>
        <w:t>. 9, Issue 3, Pages 718-</w:t>
      </w:r>
      <w:r w:rsidR="003B563C">
        <w:rPr>
          <w:rFonts w:ascii="TimesNewRomanPSMT" w:hAnsi="TimesNewRomanPSMT" w:cs="TimesNewRomanPSMT"/>
          <w:sz w:val="24"/>
          <w:szCs w:val="24"/>
        </w:rPr>
        <w:t>727:</w:t>
      </w:r>
      <w:r w:rsidR="00076D69">
        <w:rPr>
          <w:rFonts w:ascii="TimesNewRomanPSMT" w:hAnsi="TimesNewRomanPSMT" w:cs="TimesNewRomanPSMT"/>
          <w:sz w:val="24"/>
          <w:szCs w:val="24"/>
        </w:rPr>
        <w:t xml:space="preserve"> 2022</w:t>
      </w:r>
    </w:p>
    <w:p w:rsidR="00A566AB" w:rsidRDefault="00A566AB">
      <w:pPr>
        <w:widowControl w:val="0"/>
        <w:autoSpaceDE w:val="0"/>
        <w:autoSpaceDN w:val="0"/>
        <w:adjustRightInd w:val="0"/>
        <w:spacing w:after="0" w:line="240" w:lineRule="auto"/>
        <w:rPr>
          <w:rFonts w:ascii="TimesNewRomanPSMT" w:hAnsi="TimesNewRomanPSMT" w:cs="TimesNewRomanPSMT"/>
          <w:sz w:val="24"/>
          <w:szCs w:val="24"/>
        </w:rPr>
      </w:pPr>
    </w:p>
    <w:p w:rsidR="00A566AB" w:rsidRPr="006D3BFE" w:rsidRDefault="00A566AB">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43. </w:t>
      </w:r>
      <w:r>
        <w:rPr>
          <w:rFonts w:ascii="TimesNewRomanPSMT" w:hAnsi="TimesNewRomanPSMT" w:cs="TimesNewRomanPSMT"/>
          <w:sz w:val="24"/>
          <w:szCs w:val="24"/>
        </w:rPr>
        <w:tab/>
        <w:t>“</w:t>
      </w:r>
      <w:hyperlink r:id="rId17" w:history="1">
        <w:r w:rsidRPr="00A566AB">
          <w:rPr>
            <w:rFonts w:ascii="TimesNewRomanPSMT" w:hAnsi="TimesNewRomanPSMT" w:cs="TimesNewRomanPSMT"/>
            <w:sz w:val="24"/>
            <w:szCs w:val="24"/>
          </w:rPr>
          <w:t xml:space="preserve">Antibiotic-resistant bacteria originating from the gut may modulate the mucosal immune response </w:t>
        </w:r>
        <w:r>
          <w:rPr>
            <w:rFonts w:ascii="TimesNewRomanPSMT" w:hAnsi="TimesNewRomanPSMT" w:cs="TimesNewRomanPSMT"/>
            <w:sz w:val="24"/>
            <w:szCs w:val="24"/>
          </w:rPr>
          <w:tab/>
        </w:r>
        <w:r w:rsidRPr="00A566AB">
          <w:rPr>
            <w:rFonts w:ascii="TimesNewRomanPSMT" w:hAnsi="TimesNewRomanPSMT" w:cs="TimesNewRomanPSMT"/>
            <w:sz w:val="24"/>
            <w:szCs w:val="24"/>
          </w:rPr>
          <w:t>during sepsis and septic shock</w:t>
        </w:r>
      </w:hyperlink>
      <w:r w:rsidRPr="00A566AB">
        <w:rPr>
          <w:rFonts w:ascii="TimesNewRomanPSMT" w:hAnsi="TimesNewRomanPSMT" w:cs="TimesNewRomanPSMT"/>
          <w:sz w:val="24"/>
          <w:szCs w:val="24"/>
        </w:rPr>
        <w:t>”</w:t>
      </w:r>
      <w:r>
        <w:rPr>
          <w:rFonts w:ascii="TimesNewRomanPSMT" w:hAnsi="TimesNewRomanPSMT" w:cs="TimesNewRomanPSMT"/>
          <w:sz w:val="24"/>
          <w:szCs w:val="24"/>
        </w:rPr>
        <w:t xml:space="preserve">, </w:t>
      </w:r>
      <w:r w:rsidRPr="00A566AB">
        <w:rPr>
          <w:rFonts w:ascii="TimesNewRomanPSMT" w:hAnsi="TimesNewRomanPSMT" w:cs="TimesNewRomanPSMT"/>
          <w:sz w:val="24"/>
          <w:szCs w:val="24"/>
        </w:rPr>
        <w:t xml:space="preserve">Swinder Jeet Singh Kalra, Hari Shankar, Nasim Mansoori, Dablu </w:t>
      </w:r>
      <w:r>
        <w:rPr>
          <w:rFonts w:ascii="TimesNewRomanPSMT" w:hAnsi="TimesNewRomanPSMT" w:cs="TimesNewRomanPSMT"/>
          <w:sz w:val="24"/>
          <w:szCs w:val="24"/>
        </w:rPr>
        <w:tab/>
      </w:r>
      <w:r w:rsidRPr="00A566AB">
        <w:rPr>
          <w:rFonts w:ascii="TimesNewRomanPSMT" w:hAnsi="TimesNewRomanPSMT" w:cs="TimesNewRomanPSMT"/>
          <w:sz w:val="24"/>
          <w:szCs w:val="24"/>
        </w:rPr>
        <w:t>Lal Gupta, Drug Target Insights</w:t>
      </w:r>
      <w:r w:rsidR="00E308B4">
        <w:rPr>
          <w:rFonts w:ascii="TimesNewRomanPSMT" w:hAnsi="TimesNewRomanPSMT" w:cs="TimesNewRomanPSMT"/>
          <w:sz w:val="24"/>
          <w:szCs w:val="24"/>
        </w:rPr>
        <w:t xml:space="preserve"> (Publisher – About Science)</w:t>
      </w:r>
      <w:r w:rsidRPr="00A566AB">
        <w:rPr>
          <w:rFonts w:ascii="TimesNewRomanPSMT" w:hAnsi="TimesNewRomanPSMT" w:cs="TimesNewRomanPSMT"/>
          <w:sz w:val="24"/>
          <w:szCs w:val="24"/>
        </w:rPr>
        <w:t>, Vol.16, Issue 1, Pages 1-7 :2022</w:t>
      </w:r>
    </w:p>
    <w:p w:rsidR="00706E58" w:rsidRPr="006D3BFE" w:rsidRDefault="00706E58">
      <w:pPr>
        <w:widowControl w:val="0"/>
        <w:autoSpaceDE w:val="0"/>
        <w:autoSpaceDN w:val="0"/>
        <w:adjustRightInd w:val="0"/>
        <w:spacing w:after="0" w:line="240" w:lineRule="auto"/>
        <w:rPr>
          <w:rFonts w:ascii="TimesNewRomanPSMT" w:hAnsi="TimesNewRomanPSMT" w:cs="TimesNewRomanPSMT"/>
          <w:sz w:val="24"/>
          <w:szCs w:val="24"/>
        </w:rPr>
      </w:pPr>
    </w:p>
    <w:p w:rsidR="00706E58" w:rsidRDefault="00DD5FB7">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44. </w:t>
      </w:r>
      <w:r>
        <w:rPr>
          <w:rFonts w:ascii="TimesNewRomanPSMT" w:hAnsi="TimesNewRomanPSMT" w:cs="TimesNewRomanPSMT"/>
          <w:sz w:val="24"/>
          <w:szCs w:val="24"/>
        </w:rPr>
        <w:tab/>
      </w:r>
      <w:r w:rsidRPr="00DD5FB7">
        <w:rPr>
          <w:rFonts w:ascii="TimesNewRomanPSMT" w:hAnsi="TimesNewRomanPSMT" w:cs="TimesNewRomanPSMT"/>
          <w:sz w:val="24"/>
          <w:szCs w:val="24"/>
        </w:rPr>
        <w:t xml:space="preserve">Chapter 13 "Nanoparticles and Antiparasitic Drug Delivery", Ahmed Olatunde Abdulkadir </w:t>
      </w:r>
      <w:r>
        <w:rPr>
          <w:rFonts w:ascii="TimesNewRomanPSMT" w:hAnsi="TimesNewRomanPSMT" w:cs="TimesNewRomanPSMT"/>
          <w:sz w:val="24"/>
          <w:szCs w:val="24"/>
        </w:rPr>
        <w:tab/>
      </w:r>
      <w:r w:rsidRPr="00DD5FB7">
        <w:rPr>
          <w:rFonts w:ascii="TimesNewRomanPSMT" w:hAnsi="TimesNewRomanPSMT" w:cs="TimesNewRomanPSMT"/>
          <w:sz w:val="24"/>
          <w:szCs w:val="24"/>
        </w:rPr>
        <w:t xml:space="preserve">Mohammed Danyaro, Habibu Tijjani, Swinder Jeet Singh Kalra, Parasitic Infections: Immune </w:t>
      </w:r>
      <w:r>
        <w:rPr>
          <w:rFonts w:ascii="TimesNewRomanPSMT" w:hAnsi="TimesNewRomanPSMT" w:cs="TimesNewRomanPSMT"/>
          <w:sz w:val="24"/>
          <w:szCs w:val="24"/>
        </w:rPr>
        <w:tab/>
      </w:r>
      <w:r w:rsidRPr="00DD5FB7">
        <w:rPr>
          <w:rFonts w:ascii="TimesNewRomanPSMT" w:hAnsi="TimesNewRomanPSMT" w:cs="TimesNewRomanPSMT"/>
          <w:sz w:val="24"/>
          <w:szCs w:val="24"/>
        </w:rPr>
        <w:t>Responses and Therapeutics (Publisher - John Wiley &amp; Sons Inc. Publication), Pages 407: 2023</w:t>
      </w:r>
    </w:p>
    <w:p w:rsidR="00CD17AF" w:rsidRDefault="00CD17AF">
      <w:pPr>
        <w:widowControl w:val="0"/>
        <w:autoSpaceDE w:val="0"/>
        <w:autoSpaceDN w:val="0"/>
        <w:adjustRightInd w:val="0"/>
        <w:spacing w:after="0" w:line="240" w:lineRule="auto"/>
        <w:rPr>
          <w:rFonts w:ascii="TimesNewRomanPSMT" w:hAnsi="TimesNewRomanPSMT" w:cs="TimesNewRomanPSMT"/>
          <w:sz w:val="24"/>
          <w:szCs w:val="24"/>
        </w:rPr>
      </w:pPr>
    </w:p>
    <w:p w:rsidR="00CD17AF" w:rsidRDefault="00CD17AF">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45.</w:t>
      </w:r>
      <w:r w:rsidR="003D4146">
        <w:rPr>
          <w:rFonts w:ascii="TimesNewRomanPSMT" w:hAnsi="TimesNewRomanPSMT" w:cs="TimesNewRomanPSMT"/>
          <w:sz w:val="24"/>
          <w:szCs w:val="24"/>
        </w:rPr>
        <w:tab/>
      </w:r>
      <w:r w:rsidR="00765804">
        <w:rPr>
          <w:rFonts w:ascii="TimesNewRomanPSMT" w:hAnsi="TimesNewRomanPSMT" w:cs="TimesNewRomanPSMT"/>
          <w:sz w:val="24"/>
          <w:szCs w:val="24"/>
        </w:rPr>
        <w:t>“</w:t>
      </w:r>
      <w:hyperlink r:id="rId18" w:history="1">
        <w:r w:rsidR="003D4146" w:rsidRPr="003D4146">
          <w:rPr>
            <w:rFonts w:ascii="TimesNewRomanPSMT" w:hAnsi="TimesNewRomanPSMT" w:cs="TimesNewRomanPSMT"/>
            <w:sz w:val="24"/>
            <w:szCs w:val="24"/>
          </w:rPr>
          <w:t xml:space="preserve">Effect of plant growth promoting rhizobacteria, Bacillus cereus and Pseudomonas aeruginosa on </w:t>
        </w:r>
        <w:r w:rsidR="00765804">
          <w:rPr>
            <w:rFonts w:ascii="TimesNewRomanPSMT" w:hAnsi="TimesNewRomanPSMT" w:cs="TimesNewRomanPSMT"/>
            <w:sz w:val="24"/>
            <w:szCs w:val="24"/>
          </w:rPr>
          <w:tab/>
        </w:r>
        <w:r w:rsidR="003D4146" w:rsidRPr="003D4146">
          <w:rPr>
            <w:rFonts w:ascii="TimesNewRomanPSMT" w:hAnsi="TimesNewRomanPSMT" w:cs="TimesNewRomanPSMT"/>
            <w:sz w:val="24"/>
            <w:szCs w:val="24"/>
          </w:rPr>
          <w:t>early seedling growth and seed germination of Cinnamomum tamala</w:t>
        </w:r>
      </w:hyperlink>
      <w:r w:rsidR="00765804">
        <w:t>”</w:t>
      </w:r>
      <w:r w:rsidR="00765804" w:rsidRPr="00765804">
        <w:rPr>
          <w:rFonts w:ascii="Arial" w:hAnsi="Arial" w:cs="Arial"/>
          <w:color w:val="222222"/>
          <w:sz w:val="14"/>
          <w:szCs w:val="14"/>
          <w:shd w:val="clear" w:color="auto" w:fill="FFFFFF"/>
        </w:rPr>
        <w:t xml:space="preserve"> </w:t>
      </w:r>
      <w:r w:rsidR="00765804" w:rsidRPr="00765804">
        <w:rPr>
          <w:rFonts w:ascii="TimesNewRomanPSMT" w:hAnsi="TimesNewRomanPSMT" w:cs="TimesNewRomanPSMT"/>
          <w:sz w:val="24"/>
          <w:szCs w:val="24"/>
        </w:rPr>
        <w:t xml:space="preserve">Soban Prakash, Ankit Singh, </w:t>
      </w:r>
      <w:r w:rsidR="00765804">
        <w:rPr>
          <w:rFonts w:ascii="TimesNewRomanPSMT" w:hAnsi="TimesNewRomanPSMT" w:cs="TimesNewRomanPSMT"/>
          <w:sz w:val="24"/>
          <w:szCs w:val="24"/>
        </w:rPr>
        <w:tab/>
      </w:r>
      <w:r w:rsidR="00765804" w:rsidRPr="00765804">
        <w:rPr>
          <w:rFonts w:ascii="TimesNewRomanPSMT" w:hAnsi="TimesNewRomanPSMT" w:cs="TimesNewRomanPSMT"/>
          <w:sz w:val="24"/>
          <w:szCs w:val="24"/>
        </w:rPr>
        <w:t>Harish Chandra, Archana Yadav, Swinder Jeet Singh Kalra, AR Nautiyal, Babita Patni</w:t>
      </w:r>
      <w:r w:rsidR="00765804">
        <w:rPr>
          <w:rFonts w:ascii="TimesNewRomanPSMT" w:hAnsi="TimesNewRomanPSMT" w:cs="TimesNewRomanPSMT"/>
          <w:sz w:val="24"/>
          <w:szCs w:val="24"/>
        </w:rPr>
        <w:t xml:space="preserve">. </w:t>
      </w:r>
    </w:p>
    <w:p w:rsidR="008D6313" w:rsidRDefault="00765804" w:rsidP="00FD1165">
      <w:pPr>
        <w:shd w:val="clear" w:color="auto" w:fill="FFFFFF"/>
        <w:rPr>
          <w:rFonts w:ascii="TimesNewRomanPSMT" w:hAnsi="TimesNewRomanPSMT" w:cs="TimesNewRomanPSMT"/>
          <w:sz w:val="24"/>
          <w:szCs w:val="24"/>
        </w:rPr>
      </w:pPr>
      <w:r>
        <w:rPr>
          <w:rFonts w:ascii="TimesNewRomanPSMT" w:hAnsi="TimesNewRomanPSMT" w:cs="TimesNewRomanPSMT"/>
          <w:sz w:val="24"/>
          <w:szCs w:val="24"/>
        </w:rPr>
        <w:tab/>
      </w:r>
      <w:r w:rsidRPr="00765804">
        <w:t>Medicinal Plants-International Journal of Phytomedicines and Related Industries ISBN No. 0975-</w:t>
      </w:r>
      <w:r>
        <w:tab/>
      </w:r>
      <w:r w:rsidRPr="00765804">
        <w:t>4261</w:t>
      </w:r>
      <w:r w:rsidR="00FD1165">
        <w:t xml:space="preserve"> </w:t>
      </w:r>
      <w:r w:rsidR="00FD1165">
        <w:tab/>
        <w:t>2023</w:t>
      </w:r>
    </w:p>
    <w:p w:rsidR="008D6313" w:rsidRPr="006D3BFE" w:rsidRDefault="00CD17AF">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46</w:t>
      </w:r>
      <w:r w:rsidR="008D6313">
        <w:rPr>
          <w:rFonts w:ascii="TimesNewRomanPSMT" w:hAnsi="TimesNewRomanPSMT" w:cs="TimesNewRomanPSMT"/>
          <w:sz w:val="24"/>
          <w:szCs w:val="24"/>
        </w:rPr>
        <w:t xml:space="preserve">. </w:t>
      </w:r>
      <w:r w:rsidR="008D6313">
        <w:rPr>
          <w:rFonts w:ascii="TimesNewRomanPSMT" w:hAnsi="TimesNewRomanPSMT" w:cs="TimesNewRomanPSMT"/>
          <w:sz w:val="24"/>
          <w:szCs w:val="24"/>
        </w:rPr>
        <w:tab/>
        <w:t>“</w:t>
      </w:r>
      <w:r w:rsidR="008D6313" w:rsidRPr="00E76908">
        <w:rPr>
          <w:rFonts w:ascii="TimesNewRomanPSMT" w:hAnsi="TimesNewRomanPSMT" w:cs="TimesNewRomanPSMT"/>
          <w:sz w:val="24"/>
          <w:szCs w:val="24"/>
        </w:rPr>
        <w:t xml:space="preserve">Fungal endophytes from medicinal plants acting as natural therapeutic reservoir”, Kartikey Gupta </w:t>
      </w:r>
      <w:r w:rsidR="00E76908">
        <w:rPr>
          <w:rFonts w:ascii="TimesNewRomanPSMT" w:hAnsi="TimesNewRomanPSMT" w:cs="TimesNewRomanPSMT"/>
          <w:sz w:val="24"/>
          <w:szCs w:val="24"/>
        </w:rPr>
        <w:tab/>
      </w:r>
      <w:r w:rsidR="008D6313" w:rsidRPr="00E76908">
        <w:rPr>
          <w:rFonts w:ascii="TimesNewRomanPSMT" w:hAnsi="TimesNewRomanPSMT" w:cs="TimesNewRomanPSMT"/>
          <w:sz w:val="24"/>
          <w:szCs w:val="24"/>
        </w:rPr>
        <w:t xml:space="preserve">Harish Chandra,Archana Yadav,Rajendra Prasad,Swinder Jeet Kalra,Ajay Singh,Nitin Bhradwaj, </w:t>
      </w:r>
      <w:r w:rsidR="00E76908">
        <w:rPr>
          <w:rFonts w:ascii="TimesNewRomanPSMT" w:hAnsi="TimesNewRomanPSMT" w:cs="TimesNewRomanPSMT"/>
          <w:sz w:val="24"/>
          <w:szCs w:val="24"/>
        </w:rPr>
        <w:tab/>
      </w:r>
      <w:r w:rsidR="008D6313" w:rsidRPr="00E76908">
        <w:rPr>
          <w:rFonts w:ascii="TimesNewRomanPSMT" w:hAnsi="TimesNewRomanPSMT" w:cs="TimesNewRomanPSMT"/>
          <w:sz w:val="24"/>
          <w:szCs w:val="24"/>
        </w:rPr>
        <w:t xml:space="preserve">Journal </w:t>
      </w:r>
      <w:r w:rsidR="0008450C">
        <w:rPr>
          <w:rFonts w:ascii="TimesNewRomanPSMT" w:hAnsi="TimesNewRomanPSMT" w:cs="TimesNewRomanPSMT"/>
          <w:sz w:val="24"/>
          <w:szCs w:val="24"/>
        </w:rPr>
        <w:t>“The Microbe”</w:t>
      </w:r>
      <w:r w:rsidR="00E45D23" w:rsidRPr="00E76908">
        <w:rPr>
          <w:rFonts w:ascii="TimesNewRomanPSMT" w:hAnsi="TimesNewRomanPSMT" w:cs="TimesNewRomanPSMT"/>
          <w:sz w:val="24"/>
          <w:szCs w:val="24"/>
        </w:rPr>
        <w:t xml:space="preserve"> (Publisher – </w:t>
      </w:r>
      <w:r w:rsidR="0008450C">
        <w:rPr>
          <w:rFonts w:ascii="TimesNewRomanPSMT" w:hAnsi="TimesNewRomanPSMT" w:cs="TimesNewRomanPSMT"/>
          <w:sz w:val="24"/>
          <w:szCs w:val="24"/>
        </w:rPr>
        <w:t>ELSEVIER</w:t>
      </w:r>
      <w:r w:rsidR="00E45D23" w:rsidRPr="00E76908">
        <w:rPr>
          <w:rFonts w:ascii="TimesNewRomanPSMT" w:hAnsi="TimesNewRomanPSMT" w:cs="TimesNewRomanPSMT"/>
          <w:sz w:val="24"/>
          <w:szCs w:val="24"/>
        </w:rPr>
        <w:t>)</w:t>
      </w:r>
      <w:r w:rsidR="00CC6A69">
        <w:rPr>
          <w:rFonts w:ascii="TimesNewRomanPSMT" w:hAnsi="TimesNewRomanPSMT" w:cs="TimesNewRomanPSMT"/>
          <w:sz w:val="24"/>
          <w:szCs w:val="24"/>
        </w:rPr>
        <w:t xml:space="preserve">, Vol. </w:t>
      </w:r>
      <w:r w:rsidR="008D6313" w:rsidRPr="00E76908">
        <w:rPr>
          <w:rFonts w:ascii="TimesNewRomanPSMT" w:hAnsi="TimesNewRomanPSMT" w:cs="TimesNewRomanPSMT"/>
          <w:sz w:val="24"/>
          <w:szCs w:val="24"/>
        </w:rPr>
        <w:t>3</w:t>
      </w:r>
      <w:r w:rsidR="00FB055A">
        <w:rPr>
          <w:rFonts w:ascii="TimesNewRomanPSMT" w:hAnsi="TimesNewRomanPSMT" w:cs="TimesNewRomanPSMT"/>
          <w:sz w:val="24"/>
          <w:szCs w:val="24"/>
        </w:rPr>
        <w:t xml:space="preserve"> 2024</w:t>
      </w:r>
    </w:p>
    <w:p w:rsidR="00706E58" w:rsidRDefault="00706E58">
      <w:pPr>
        <w:widowControl w:val="0"/>
        <w:autoSpaceDE w:val="0"/>
        <w:autoSpaceDN w:val="0"/>
        <w:adjustRightInd w:val="0"/>
        <w:spacing w:after="0" w:line="240" w:lineRule="auto"/>
        <w:rPr>
          <w:rFonts w:ascii="Times New Roman" w:eastAsia="SimSun" w:hAnsi="Times New Roman"/>
          <w:b/>
          <w:bCs/>
          <w:sz w:val="24"/>
          <w:szCs w:val="24"/>
        </w:rPr>
      </w:pPr>
    </w:p>
    <w:p w:rsidR="00F7012A" w:rsidRDefault="00F10775">
      <w:pPr>
        <w:widowControl w:val="0"/>
        <w:autoSpaceDE w:val="0"/>
        <w:autoSpaceDN w:val="0"/>
        <w:adjustRightInd w:val="0"/>
        <w:spacing w:after="0" w:line="240" w:lineRule="auto"/>
        <w:rPr>
          <w:rFonts w:ascii="Times New Roman" w:eastAsia="SimSun" w:hAnsi="Times New Roman"/>
          <w:b/>
          <w:bCs/>
          <w:sz w:val="24"/>
          <w:szCs w:val="24"/>
        </w:rPr>
      </w:pPr>
      <w:r>
        <w:rPr>
          <w:rFonts w:ascii="Times New Roman" w:eastAsia="SimSun" w:hAnsi="Times New Roman"/>
          <w:b/>
          <w:bCs/>
          <w:sz w:val="24"/>
          <w:szCs w:val="24"/>
        </w:rPr>
        <w:t>15</w:t>
      </w:r>
      <w:r w:rsidR="000C277C">
        <w:rPr>
          <w:rFonts w:ascii="Times New Roman" w:eastAsia="SimSun" w:hAnsi="Times New Roman"/>
          <w:b/>
          <w:bCs/>
          <w:sz w:val="24"/>
          <w:szCs w:val="24"/>
        </w:rPr>
        <w:t>.</w:t>
      </w:r>
      <w:r w:rsidR="000C277C">
        <w:rPr>
          <w:rFonts w:ascii="Times New Roman" w:eastAsia="SimSun" w:hAnsi="Times New Roman"/>
          <w:b/>
          <w:bCs/>
          <w:sz w:val="24"/>
          <w:szCs w:val="24"/>
        </w:rPr>
        <w:tab/>
        <w:t xml:space="preserve">BOOKS PUBLISHED </w:t>
      </w:r>
    </w:p>
    <w:p w:rsidR="00F7012A" w:rsidRDefault="000C277C">
      <w:pPr>
        <w:widowControl w:val="0"/>
        <w:autoSpaceDE w:val="0"/>
        <w:autoSpaceDN w:val="0"/>
        <w:adjustRightInd w:val="0"/>
        <w:spacing w:after="0" w:line="240" w:lineRule="auto"/>
        <w:rPr>
          <w:rFonts w:ascii="Times New Roman" w:eastAsia="SimSun" w:hAnsi="Times New Roman"/>
          <w:b/>
          <w:bCs/>
          <w:sz w:val="24"/>
          <w:szCs w:val="24"/>
        </w:rPr>
      </w:pPr>
      <w:r>
        <w:rPr>
          <w:rFonts w:ascii="Times New Roman" w:eastAsia="SimSun" w:hAnsi="Times New Roman"/>
          <w:b/>
          <w:bCs/>
          <w:sz w:val="24"/>
          <w:szCs w:val="24"/>
        </w:rPr>
        <w:t xml:space="preserve">                      </w:t>
      </w:r>
    </w:p>
    <w:tbl>
      <w:tblPr>
        <w:tblW w:w="9294"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8"/>
        <w:gridCol w:w="1050"/>
        <w:gridCol w:w="2790"/>
        <w:gridCol w:w="756"/>
      </w:tblGrid>
      <w:tr w:rsidR="00F7012A" w:rsidRPr="000C277C" w:rsidTr="00FB1A68">
        <w:tc>
          <w:tcPr>
            <w:tcW w:w="4698" w:type="dxa"/>
          </w:tcPr>
          <w:p w:rsidR="00F7012A" w:rsidRPr="000C277C" w:rsidRDefault="003629BC" w:rsidP="000C277C">
            <w:pPr>
              <w:widowControl w:val="0"/>
              <w:autoSpaceDE w:val="0"/>
              <w:autoSpaceDN w:val="0"/>
              <w:adjustRightInd w:val="0"/>
              <w:spacing w:after="0" w:line="240" w:lineRule="auto"/>
              <w:jc w:val="center"/>
              <w:rPr>
                <w:rFonts w:ascii="Times New Roman" w:eastAsia="SimSun" w:hAnsi="Times New Roman"/>
                <w:b/>
                <w:bCs/>
                <w:sz w:val="24"/>
                <w:szCs w:val="24"/>
              </w:rPr>
            </w:pPr>
            <w:r w:rsidRPr="000C277C">
              <w:rPr>
                <w:rFonts w:ascii="Times New Roman" w:eastAsia="SimSun" w:hAnsi="Times New Roman"/>
                <w:b/>
                <w:bCs/>
                <w:sz w:val="24"/>
                <w:szCs w:val="24"/>
              </w:rPr>
              <w:t>Name of Book</w:t>
            </w:r>
          </w:p>
        </w:tc>
        <w:tc>
          <w:tcPr>
            <w:tcW w:w="1050" w:type="dxa"/>
          </w:tcPr>
          <w:p w:rsidR="00F7012A" w:rsidRPr="000C277C" w:rsidRDefault="003629BC"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Class</w:t>
            </w:r>
          </w:p>
        </w:tc>
        <w:tc>
          <w:tcPr>
            <w:tcW w:w="2790" w:type="dxa"/>
          </w:tcPr>
          <w:p w:rsidR="00F7012A" w:rsidRPr="000C277C" w:rsidRDefault="003629BC" w:rsidP="000C277C">
            <w:pPr>
              <w:widowControl w:val="0"/>
              <w:autoSpaceDE w:val="0"/>
              <w:autoSpaceDN w:val="0"/>
              <w:adjustRightInd w:val="0"/>
              <w:spacing w:after="0" w:line="240" w:lineRule="auto"/>
              <w:jc w:val="center"/>
              <w:rPr>
                <w:rFonts w:ascii="Times New Roman" w:eastAsia="SimSun" w:hAnsi="Times New Roman"/>
                <w:b/>
                <w:bCs/>
                <w:sz w:val="24"/>
                <w:szCs w:val="24"/>
              </w:rPr>
            </w:pPr>
            <w:r w:rsidRPr="000C277C">
              <w:rPr>
                <w:rFonts w:ascii="Times New Roman" w:eastAsia="SimSun" w:hAnsi="Times New Roman"/>
                <w:b/>
                <w:bCs/>
                <w:sz w:val="24"/>
                <w:szCs w:val="24"/>
              </w:rPr>
              <w:t>Publication</w:t>
            </w:r>
          </w:p>
        </w:tc>
        <w:tc>
          <w:tcPr>
            <w:tcW w:w="756" w:type="dxa"/>
          </w:tcPr>
          <w:p w:rsidR="00F7012A" w:rsidRPr="000C277C" w:rsidRDefault="003629BC"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Year</w:t>
            </w:r>
          </w:p>
        </w:tc>
      </w:tr>
      <w:tr w:rsidR="00F7012A" w:rsidRPr="000C277C" w:rsidTr="00FB1A68">
        <w:tc>
          <w:tcPr>
            <w:tcW w:w="4698"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SYSTEMATIC ORGANIC CHEMISTRY</w:t>
            </w:r>
          </w:p>
          <w:p w:rsidR="00F7012A" w:rsidRPr="000C277C" w:rsidRDefault="003629BC"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(Vol-1)</w:t>
            </w:r>
            <w:r w:rsidR="00CD0DB7">
              <w:rPr>
                <w:rFonts w:ascii="Times New Roman" w:eastAsia="SimSun" w:hAnsi="Times New Roman"/>
                <w:b/>
                <w:bCs/>
                <w:sz w:val="24"/>
                <w:szCs w:val="24"/>
              </w:rPr>
              <w:t xml:space="preserve"> ISBN : 9789380124322</w:t>
            </w:r>
          </w:p>
        </w:tc>
        <w:tc>
          <w:tcPr>
            <w:tcW w:w="105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B.Sc</w:t>
            </w:r>
            <w:r w:rsidRPr="000C277C">
              <w:rPr>
                <w:rFonts w:ascii="Times New Roman" w:eastAsia="SimSun" w:hAnsi="Times New Roman"/>
                <w:szCs w:val="24"/>
              </w:rPr>
              <w:t xml:space="preserve"> </w:t>
            </w:r>
            <w:r w:rsidRPr="000C277C">
              <w:rPr>
                <w:rFonts w:ascii="Times New Roman" w:eastAsia="SimSun" w:hAnsi="Times New Roman"/>
                <w:b/>
                <w:bCs/>
                <w:szCs w:val="24"/>
              </w:rPr>
              <w:t>I</w:t>
            </w:r>
          </w:p>
        </w:tc>
        <w:tc>
          <w:tcPr>
            <w:tcW w:w="279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sz w:val="24"/>
                <w:szCs w:val="24"/>
              </w:rPr>
              <w:t>Anusandhan Publication, Kanpur</w:t>
            </w:r>
          </w:p>
        </w:tc>
        <w:tc>
          <w:tcPr>
            <w:tcW w:w="756"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sz w:val="24"/>
                <w:szCs w:val="24"/>
              </w:rPr>
              <w:t>2004</w:t>
            </w:r>
          </w:p>
        </w:tc>
      </w:tr>
      <w:tr w:rsidR="00F7012A" w:rsidRPr="000C277C" w:rsidTr="00FB1A68">
        <w:tc>
          <w:tcPr>
            <w:tcW w:w="4698"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SYSTEMATIC ORGANIC CHEMISTRY</w:t>
            </w:r>
          </w:p>
          <w:p w:rsidR="003629BC" w:rsidRPr="000C277C" w:rsidRDefault="003629BC" w:rsidP="00720DCE">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(Vol-</w:t>
            </w:r>
            <w:r w:rsidR="00720DCE">
              <w:rPr>
                <w:rFonts w:ascii="Times New Roman" w:eastAsia="SimSun" w:hAnsi="Times New Roman"/>
                <w:b/>
                <w:bCs/>
                <w:sz w:val="24"/>
                <w:szCs w:val="24"/>
              </w:rPr>
              <w:t>3</w:t>
            </w:r>
            <w:r w:rsidRPr="000C277C">
              <w:rPr>
                <w:rFonts w:ascii="Times New Roman" w:eastAsia="SimSun" w:hAnsi="Times New Roman"/>
                <w:b/>
                <w:bCs/>
                <w:sz w:val="24"/>
                <w:szCs w:val="24"/>
              </w:rPr>
              <w:t>)</w:t>
            </w:r>
            <w:r w:rsidR="00720DCE">
              <w:rPr>
                <w:rFonts w:ascii="Times New Roman" w:eastAsia="SimSun" w:hAnsi="Times New Roman"/>
                <w:b/>
                <w:bCs/>
                <w:sz w:val="24"/>
                <w:szCs w:val="24"/>
              </w:rPr>
              <w:t xml:space="preserve"> ISBN : 9789380124131</w:t>
            </w:r>
          </w:p>
        </w:tc>
        <w:tc>
          <w:tcPr>
            <w:tcW w:w="105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B.Sc II</w:t>
            </w:r>
            <w:r w:rsidR="009A4599">
              <w:rPr>
                <w:rFonts w:ascii="Times New Roman" w:eastAsia="SimSun" w:hAnsi="Times New Roman"/>
                <w:b/>
                <w:bCs/>
                <w:szCs w:val="24"/>
              </w:rPr>
              <w:t>I</w:t>
            </w:r>
          </w:p>
        </w:tc>
        <w:tc>
          <w:tcPr>
            <w:tcW w:w="279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sz w:val="24"/>
                <w:szCs w:val="24"/>
              </w:rPr>
              <w:t>Anusandhan Publication, Kanpur</w:t>
            </w:r>
          </w:p>
        </w:tc>
        <w:tc>
          <w:tcPr>
            <w:tcW w:w="756" w:type="dxa"/>
          </w:tcPr>
          <w:p w:rsidR="00F7012A" w:rsidRPr="000C277C" w:rsidRDefault="00720DCE" w:rsidP="000C277C">
            <w:pPr>
              <w:widowControl w:val="0"/>
              <w:autoSpaceDE w:val="0"/>
              <w:autoSpaceDN w:val="0"/>
              <w:adjustRightInd w:val="0"/>
              <w:spacing w:after="0" w:line="240" w:lineRule="auto"/>
              <w:rPr>
                <w:rFonts w:ascii="Times New Roman" w:eastAsia="SimSun" w:hAnsi="Times New Roman"/>
                <w:sz w:val="24"/>
                <w:szCs w:val="24"/>
              </w:rPr>
            </w:pPr>
            <w:r>
              <w:rPr>
                <w:rFonts w:ascii="Times New Roman" w:eastAsia="SimSun" w:hAnsi="Times New Roman"/>
                <w:sz w:val="24"/>
                <w:szCs w:val="24"/>
              </w:rPr>
              <w:t>2004</w:t>
            </w:r>
          </w:p>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p>
        </w:tc>
      </w:tr>
      <w:tr w:rsidR="00F7012A" w:rsidRPr="000C277C" w:rsidTr="00FB1A68">
        <w:tc>
          <w:tcPr>
            <w:tcW w:w="4698"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SYSTEMATIC ORGANIC CHEMISTRY</w:t>
            </w:r>
          </w:p>
          <w:p w:rsidR="003629BC" w:rsidRPr="000C277C" w:rsidRDefault="008B05EA" w:rsidP="00653601">
            <w:pPr>
              <w:widowControl w:val="0"/>
              <w:autoSpaceDE w:val="0"/>
              <w:autoSpaceDN w:val="0"/>
              <w:adjustRightInd w:val="0"/>
              <w:spacing w:after="0" w:line="240" w:lineRule="auto"/>
              <w:rPr>
                <w:rFonts w:ascii="Times New Roman" w:eastAsia="SimSun" w:hAnsi="Times New Roman"/>
                <w:b/>
                <w:bCs/>
                <w:sz w:val="24"/>
                <w:szCs w:val="24"/>
              </w:rPr>
            </w:pPr>
            <w:r>
              <w:rPr>
                <w:rFonts w:ascii="Times New Roman" w:eastAsia="SimSun" w:hAnsi="Times New Roman"/>
                <w:b/>
                <w:bCs/>
                <w:sz w:val="24"/>
                <w:szCs w:val="24"/>
              </w:rPr>
              <w:t>(Vol-2</w:t>
            </w:r>
            <w:r w:rsidR="003629BC" w:rsidRPr="000C277C">
              <w:rPr>
                <w:rFonts w:ascii="Times New Roman" w:eastAsia="SimSun" w:hAnsi="Times New Roman"/>
                <w:b/>
                <w:bCs/>
                <w:sz w:val="24"/>
                <w:szCs w:val="24"/>
              </w:rPr>
              <w:t>)</w:t>
            </w:r>
            <w:r>
              <w:rPr>
                <w:rFonts w:ascii="Times New Roman" w:eastAsia="SimSun" w:hAnsi="Times New Roman"/>
                <w:b/>
                <w:bCs/>
                <w:sz w:val="24"/>
                <w:szCs w:val="24"/>
              </w:rPr>
              <w:t xml:space="preserve"> ISBN : </w:t>
            </w:r>
            <w:r w:rsidR="00653601">
              <w:rPr>
                <w:rFonts w:ascii="Times New Roman" w:eastAsia="SimSun" w:hAnsi="Times New Roman"/>
                <w:b/>
                <w:bCs/>
                <w:sz w:val="24"/>
                <w:szCs w:val="24"/>
              </w:rPr>
              <w:t>9789380124230</w:t>
            </w:r>
          </w:p>
        </w:tc>
        <w:tc>
          <w:tcPr>
            <w:tcW w:w="105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B.Sc II</w:t>
            </w:r>
          </w:p>
        </w:tc>
        <w:tc>
          <w:tcPr>
            <w:tcW w:w="279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sz w:val="24"/>
                <w:szCs w:val="24"/>
              </w:rPr>
              <w:t>Anusandhan Publication, Kanpur</w:t>
            </w:r>
          </w:p>
        </w:tc>
        <w:tc>
          <w:tcPr>
            <w:tcW w:w="756" w:type="dxa"/>
          </w:tcPr>
          <w:p w:rsidR="00F7012A" w:rsidRPr="000C277C" w:rsidRDefault="008B05EA" w:rsidP="000C277C">
            <w:pPr>
              <w:widowControl w:val="0"/>
              <w:autoSpaceDE w:val="0"/>
              <w:autoSpaceDN w:val="0"/>
              <w:adjustRightInd w:val="0"/>
              <w:spacing w:after="0" w:line="240" w:lineRule="auto"/>
              <w:rPr>
                <w:rFonts w:ascii="Times New Roman" w:eastAsia="SimSun" w:hAnsi="Times New Roman"/>
                <w:sz w:val="24"/>
                <w:szCs w:val="24"/>
              </w:rPr>
            </w:pPr>
            <w:r>
              <w:rPr>
                <w:rFonts w:ascii="Times New Roman" w:eastAsia="SimSun" w:hAnsi="Times New Roman"/>
                <w:sz w:val="24"/>
                <w:szCs w:val="24"/>
              </w:rPr>
              <w:t>2005</w:t>
            </w:r>
          </w:p>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p>
        </w:tc>
      </w:tr>
      <w:tr w:rsidR="00F7012A" w:rsidRPr="000C277C" w:rsidTr="00FB1A68">
        <w:tc>
          <w:tcPr>
            <w:tcW w:w="4698" w:type="dxa"/>
          </w:tcPr>
          <w:p w:rsidR="00F7012A" w:rsidRPr="000C277C" w:rsidRDefault="00F7012A" w:rsidP="002A21B4">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 xml:space="preserve">SYSTEMATIC </w:t>
            </w:r>
            <w:r w:rsidR="002A21B4">
              <w:rPr>
                <w:rFonts w:ascii="Times New Roman" w:eastAsia="SimSun" w:hAnsi="Times New Roman"/>
                <w:b/>
                <w:bCs/>
                <w:sz w:val="24"/>
                <w:szCs w:val="24"/>
              </w:rPr>
              <w:t>CARBONIC RASAYAN (Vol-1) ISBN : 9789380124308</w:t>
            </w:r>
          </w:p>
        </w:tc>
        <w:tc>
          <w:tcPr>
            <w:tcW w:w="105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B.Sc</w:t>
            </w:r>
            <w:r w:rsidRPr="000C277C">
              <w:rPr>
                <w:rFonts w:ascii="Times New Roman" w:eastAsia="SimSun" w:hAnsi="Times New Roman"/>
                <w:szCs w:val="24"/>
              </w:rPr>
              <w:t xml:space="preserve"> </w:t>
            </w:r>
            <w:r w:rsidRPr="000C277C">
              <w:rPr>
                <w:rFonts w:ascii="Times New Roman" w:eastAsia="SimSun" w:hAnsi="Times New Roman"/>
                <w:b/>
                <w:bCs/>
                <w:szCs w:val="24"/>
              </w:rPr>
              <w:t>I</w:t>
            </w:r>
          </w:p>
        </w:tc>
        <w:tc>
          <w:tcPr>
            <w:tcW w:w="279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sz w:val="24"/>
                <w:szCs w:val="24"/>
              </w:rPr>
              <w:t>Anusandhan Publication, Kanpur</w:t>
            </w:r>
          </w:p>
        </w:tc>
        <w:tc>
          <w:tcPr>
            <w:tcW w:w="756"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sz w:val="24"/>
                <w:szCs w:val="24"/>
              </w:rPr>
              <w:t>200</w:t>
            </w:r>
            <w:r w:rsidR="00C52C5D">
              <w:rPr>
                <w:rFonts w:ascii="Times New Roman" w:eastAsia="SimSun" w:hAnsi="Times New Roman"/>
                <w:sz w:val="24"/>
                <w:szCs w:val="24"/>
              </w:rPr>
              <w:t>4</w:t>
            </w:r>
          </w:p>
        </w:tc>
      </w:tr>
      <w:tr w:rsidR="00F7012A" w:rsidRPr="000C277C" w:rsidTr="00FB1A68">
        <w:tc>
          <w:tcPr>
            <w:tcW w:w="4698" w:type="dxa"/>
          </w:tcPr>
          <w:p w:rsidR="00F7012A" w:rsidRPr="000C277C" w:rsidRDefault="00D856E8" w:rsidP="00D856E8">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 xml:space="preserve">SYSTEMATIC </w:t>
            </w:r>
            <w:r>
              <w:rPr>
                <w:rFonts w:ascii="Times New Roman" w:eastAsia="SimSun" w:hAnsi="Times New Roman"/>
                <w:b/>
                <w:bCs/>
                <w:sz w:val="24"/>
                <w:szCs w:val="24"/>
              </w:rPr>
              <w:t>CARBONIC RASAYAN (Vol-2) ISBN : 9789380124285</w:t>
            </w:r>
          </w:p>
        </w:tc>
        <w:tc>
          <w:tcPr>
            <w:tcW w:w="105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B.Sc</w:t>
            </w:r>
            <w:r w:rsidRPr="000C277C">
              <w:rPr>
                <w:rFonts w:ascii="Times New Roman" w:eastAsia="SimSun" w:hAnsi="Times New Roman"/>
                <w:szCs w:val="24"/>
              </w:rPr>
              <w:t xml:space="preserve">  </w:t>
            </w:r>
            <w:r w:rsidRPr="000C277C">
              <w:rPr>
                <w:rFonts w:ascii="Times New Roman" w:eastAsia="SimSun" w:hAnsi="Times New Roman"/>
                <w:b/>
                <w:bCs/>
                <w:szCs w:val="24"/>
              </w:rPr>
              <w:t>II</w:t>
            </w:r>
          </w:p>
        </w:tc>
        <w:tc>
          <w:tcPr>
            <w:tcW w:w="279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sz w:val="24"/>
                <w:szCs w:val="24"/>
              </w:rPr>
              <w:t>Anusandhan Publication, Kanpur</w:t>
            </w:r>
          </w:p>
        </w:tc>
        <w:tc>
          <w:tcPr>
            <w:tcW w:w="756" w:type="dxa"/>
          </w:tcPr>
          <w:p w:rsidR="00F7012A" w:rsidRPr="000C277C" w:rsidRDefault="00D32AEF" w:rsidP="000C277C">
            <w:pPr>
              <w:widowControl w:val="0"/>
              <w:autoSpaceDE w:val="0"/>
              <w:autoSpaceDN w:val="0"/>
              <w:adjustRightInd w:val="0"/>
              <w:spacing w:after="0" w:line="240" w:lineRule="auto"/>
              <w:rPr>
                <w:rFonts w:ascii="Times New Roman" w:eastAsia="SimSun" w:hAnsi="Times New Roman"/>
                <w:b/>
                <w:bCs/>
                <w:sz w:val="24"/>
                <w:szCs w:val="24"/>
              </w:rPr>
            </w:pPr>
            <w:r>
              <w:rPr>
                <w:rFonts w:ascii="Times New Roman" w:eastAsia="SimSun" w:hAnsi="Times New Roman"/>
                <w:sz w:val="24"/>
                <w:szCs w:val="24"/>
              </w:rPr>
              <w:t>2008</w:t>
            </w:r>
          </w:p>
        </w:tc>
      </w:tr>
      <w:tr w:rsidR="00F7012A" w:rsidRPr="000C277C" w:rsidTr="00FB1A68">
        <w:tc>
          <w:tcPr>
            <w:tcW w:w="4698" w:type="dxa"/>
          </w:tcPr>
          <w:p w:rsidR="00F7012A" w:rsidRPr="000C277C" w:rsidRDefault="00D32AEF" w:rsidP="00D32AEF">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 xml:space="preserve">SYSTEMATIC </w:t>
            </w:r>
            <w:r>
              <w:rPr>
                <w:rFonts w:ascii="Times New Roman" w:eastAsia="SimSun" w:hAnsi="Times New Roman"/>
                <w:b/>
                <w:bCs/>
                <w:sz w:val="24"/>
                <w:szCs w:val="24"/>
              </w:rPr>
              <w:t xml:space="preserve">CARBONIC RASAYAN (Vol-3) ISBN : </w:t>
            </w:r>
            <w:r w:rsidR="003A0D66">
              <w:rPr>
                <w:rFonts w:ascii="Times New Roman" w:eastAsia="SimSun" w:hAnsi="Times New Roman"/>
                <w:b/>
                <w:bCs/>
                <w:sz w:val="24"/>
                <w:szCs w:val="24"/>
              </w:rPr>
              <w:t>9789380124155</w:t>
            </w:r>
          </w:p>
        </w:tc>
        <w:tc>
          <w:tcPr>
            <w:tcW w:w="105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B.Sc</w:t>
            </w:r>
            <w:r w:rsidRPr="000C277C">
              <w:rPr>
                <w:rFonts w:ascii="Times New Roman" w:eastAsia="SimSun" w:hAnsi="Times New Roman"/>
                <w:szCs w:val="24"/>
              </w:rPr>
              <w:t xml:space="preserve"> </w:t>
            </w:r>
            <w:r w:rsidRPr="000C277C">
              <w:rPr>
                <w:rFonts w:ascii="Times New Roman" w:eastAsia="SimSun" w:hAnsi="Times New Roman"/>
                <w:b/>
                <w:bCs/>
                <w:szCs w:val="24"/>
              </w:rPr>
              <w:t xml:space="preserve"> </w:t>
            </w:r>
            <w:r w:rsidRPr="000C277C">
              <w:rPr>
                <w:rFonts w:ascii="Times New Roman" w:eastAsia="SimSun" w:hAnsi="Times New Roman"/>
                <w:szCs w:val="24"/>
              </w:rPr>
              <w:t xml:space="preserve"> </w:t>
            </w:r>
            <w:r w:rsidRPr="000C277C">
              <w:rPr>
                <w:rFonts w:ascii="Times New Roman" w:eastAsia="SimSun" w:hAnsi="Times New Roman"/>
                <w:b/>
                <w:bCs/>
                <w:szCs w:val="24"/>
              </w:rPr>
              <w:t>III</w:t>
            </w:r>
          </w:p>
        </w:tc>
        <w:tc>
          <w:tcPr>
            <w:tcW w:w="279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sz w:val="24"/>
                <w:szCs w:val="24"/>
              </w:rPr>
              <w:t>Anusandhan Publication, Kanpur</w:t>
            </w:r>
          </w:p>
        </w:tc>
        <w:tc>
          <w:tcPr>
            <w:tcW w:w="756" w:type="dxa"/>
          </w:tcPr>
          <w:p w:rsidR="00F7012A" w:rsidRPr="000C277C" w:rsidRDefault="00DF4ADA" w:rsidP="000C277C">
            <w:pPr>
              <w:widowControl w:val="0"/>
              <w:autoSpaceDE w:val="0"/>
              <w:autoSpaceDN w:val="0"/>
              <w:adjustRightInd w:val="0"/>
              <w:spacing w:after="0" w:line="240" w:lineRule="auto"/>
              <w:rPr>
                <w:rFonts w:ascii="Times New Roman" w:eastAsia="SimSun" w:hAnsi="Times New Roman"/>
                <w:b/>
                <w:bCs/>
                <w:sz w:val="24"/>
                <w:szCs w:val="24"/>
              </w:rPr>
            </w:pPr>
            <w:r>
              <w:rPr>
                <w:rFonts w:ascii="Times New Roman" w:eastAsia="SimSun" w:hAnsi="Times New Roman"/>
                <w:sz w:val="24"/>
                <w:szCs w:val="24"/>
              </w:rPr>
              <w:t>2007</w:t>
            </w:r>
          </w:p>
        </w:tc>
      </w:tr>
      <w:tr w:rsidR="00F7012A" w:rsidRPr="000C277C" w:rsidTr="00FB1A68">
        <w:tc>
          <w:tcPr>
            <w:tcW w:w="4698"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 xml:space="preserve">PROBLEMS AND THEIR SOLUTIONS IN STEREOCHEMISTRY, </w:t>
            </w:r>
          </w:p>
        </w:tc>
        <w:tc>
          <w:tcPr>
            <w:tcW w:w="105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M.Sc.</w:t>
            </w:r>
          </w:p>
        </w:tc>
        <w:tc>
          <w:tcPr>
            <w:tcW w:w="279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sz w:val="24"/>
                <w:szCs w:val="24"/>
              </w:rPr>
              <w:t>Anusandhan Publication , Kanpur</w:t>
            </w:r>
          </w:p>
        </w:tc>
        <w:tc>
          <w:tcPr>
            <w:tcW w:w="756"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t>2008</w:t>
            </w:r>
          </w:p>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p>
        </w:tc>
      </w:tr>
      <w:tr w:rsidR="00F7012A" w:rsidRPr="000C277C" w:rsidTr="00FB1A68">
        <w:tc>
          <w:tcPr>
            <w:tcW w:w="4698"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STRUCTURAL AND SPECTRAL PROBLEMS IN ORGANIC CHEMISTRY</w:t>
            </w:r>
          </w:p>
        </w:tc>
        <w:tc>
          <w:tcPr>
            <w:tcW w:w="105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M.Sc</w:t>
            </w:r>
            <w:r w:rsidR="002330B1" w:rsidRPr="000C277C">
              <w:rPr>
                <w:rFonts w:ascii="Times New Roman" w:eastAsia="SimSun" w:hAnsi="Times New Roman"/>
                <w:b/>
                <w:bCs/>
                <w:szCs w:val="24"/>
              </w:rPr>
              <w:t>.</w:t>
            </w:r>
          </w:p>
        </w:tc>
        <w:tc>
          <w:tcPr>
            <w:tcW w:w="2790"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t>Anusandhan Publication,  Kanpur</w:t>
            </w:r>
          </w:p>
        </w:tc>
        <w:tc>
          <w:tcPr>
            <w:tcW w:w="756" w:type="dxa"/>
          </w:tcPr>
          <w:p w:rsidR="00F7012A" w:rsidRPr="000C277C" w:rsidRDefault="00F7012A" w:rsidP="000C277C">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t>2008</w:t>
            </w:r>
          </w:p>
        </w:tc>
      </w:tr>
      <w:tr w:rsidR="00641ACB" w:rsidRPr="000C277C" w:rsidTr="00FB1A68">
        <w:tc>
          <w:tcPr>
            <w:tcW w:w="4698" w:type="dxa"/>
          </w:tcPr>
          <w:p w:rsidR="00FF7C9D" w:rsidRDefault="00641ACB" w:rsidP="00F72C68">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UNIFIED ORGANIC CHEMISTRY</w:t>
            </w:r>
            <w:r w:rsidR="00FF7C9D">
              <w:rPr>
                <w:rFonts w:ascii="Times New Roman" w:eastAsia="SimSun" w:hAnsi="Times New Roman"/>
                <w:b/>
                <w:bCs/>
                <w:sz w:val="24"/>
                <w:szCs w:val="24"/>
              </w:rPr>
              <w:t xml:space="preserve"> </w:t>
            </w:r>
          </w:p>
          <w:p w:rsidR="00641ACB" w:rsidRPr="000C277C" w:rsidRDefault="00FF7C9D" w:rsidP="00F72C68">
            <w:pPr>
              <w:widowControl w:val="0"/>
              <w:autoSpaceDE w:val="0"/>
              <w:autoSpaceDN w:val="0"/>
              <w:adjustRightInd w:val="0"/>
              <w:spacing w:after="0" w:line="240" w:lineRule="auto"/>
              <w:rPr>
                <w:rFonts w:ascii="Times New Roman" w:eastAsia="SimSun" w:hAnsi="Times New Roman"/>
                <w:b/>
                <w:bCs/>
                <w:sz w:val="24"/>
                <w:szCs w:val="24"/>
              </w:rPr>
            </w:pPr>
            <w:r>
              <w:rPr>
                <w:rFonts w:ascii="Times New Roman" w:eastAsia="SimSun" w:hAnsi="Times New Roman"/>
                <w:b/>
                <w:bCs/>
                <w:sz w:val="24"/>
                <w:szCs w:val="24"/>
              </w:rPr>
              <w:t>ISBN: 9789380129181</w:t>
            </w:r>
          </w:p>
        </w:tc>
        <w:tc>
          <w:tcPr>
            <w:tcW w:w="1050" w:type="dxa"/>
          </w:tcPr>
          <w:p w:rsidR="00641ACB" w:rsidRPr="000C277C" w:rsidRDefault="00641ACB" w:rsidP="00F72C68">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M.Sc.</w:t>
            </w:r>
          </w:p>
        </w:tc>
        <w:tc>
          <w:tcPr>
            <w:tcW w:w="2790" w:type="dxa"/>
          </w:tcPr>
          <w:p w:rsidR="00641ACB" w:rsidRPr="000C277C" w:rsidRDefault="00641ACB" w:rsidP="00F72C68">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t>Anusandhan Publication , Kanpur</w:t>
            </w:r>
          </w:p>
        </w:tc>
        <w:tc>
          <w:tcPr>
            <w:tcW w:w="756" w:type="dxa"/>
          </w:tcPr>
          <w:p w:rsidR="00641ACB" w:rsidRPr="000C277C" w:rsidRDefault="00641ACB" w:rsidP="00F72C68">
            <w:pPr>
              <w:widowControl w:val="0"/>
              <w:autoSpaceDE w:val="0"/>
              <w:autoSpaceDN w:val="0"/>
              <w:adjustRightInd w:val="0"/>
              <w:spacing w:after="0" w:line="240" w:lineRule="auto"/>
              <w:rPr>
                <w:rFonts w:ascii="Times New Roman" w:eastAsia="SimSun" w:hAnsi="Times New Roman"/>
                <w:sz w:val="24"/>
                <w:szCs w:val="24"/>
              </w:rPr>
            </w:pPr>
          </w:p>
          <w:p w:rsidR="00641ACB" w:rsidRPr="000C277C" w:rsidRDefault="00641ACB" w:rsidP="00F72C68">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t>2012</w:t>
            </w:r>
          </w:p>
        </w:tc>
      </w:tr>
      <w:tr w:rsidR="006B745D" w:rsidRPr="000C277C" w:rsidTr="00FB1A68">
        <w:tc>
          <w:tcPr>
            <w:tcW w:w="4698"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Molecular Symmetry in Chemistry Via Group Theory</w:t>
            </w:r>
            <w:r>
              <w:rPr>
                <w:rFonts w:ascii="Times New Roman" w:eastAsia="SimSun" w:hAnsi="Times New Roman"/>
                <w:b/>
                <w:bCs/>
                <w:sz w:val="24"/>
                <w:szCs w:val="24"/>
              </w:rPr>
              <w:t xml:space="preserve"> ISBN: 9789381162927</w:t>
            </w:r>
          </w:p>
        </w:tc>
        <w:tc>
          <w:tcPr>
            <w:tcW w:w="1050"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M.Sc.</w:t>
            </w:r>
          </w:p>
        </w:tc>
        <w:tc>
          <w:tcPr>
            <w:tcW w:w="2790"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t>Ane Books Pvt. Ltd. New Delhi</w:t>
            </w:r>
          </w:p>
        </w:tc>
        <w:tc>
          <w:tcPr>
            <w:tcW w:w="756"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t>2013</w:t>
            </w:r>
          </w:p>
        </w:tc>
      </w:tr>
      <w:tr w:rsidR="006B745D" w:rsidRPr="000C277C" w:rsidTr="00FB1A68">
        <w:tc>
          <w:tcPr>
            <w:tcW w:w="4698" w:type="dxa"/>
          </w:tcPr>
          <w:p w:rsidR="00DB2F5C" w:rsidRDefault="006B745D" w:rsidP="00F72C68">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Artificial Intelligence with bioinformatics via the machine learning approaches- Lambert Academic  Publishing</w:t>
            </w:r>
            <w:r w:rsidR="00307CFC">
              <w:rPr>
                <w:rFonts w:ascii="Times New Roman" w:eastAsia="SimSun" w:hAnsi="Times New Roman"/>
                <w:b/>
                <w:bCs/>
                <w:sz w:val="24"/>
                <w:szCs w:val="24"/>
              </w:rPr>
              <w:t xml:space="preserve"> </w:t>
            </w:r>
          </w:p>
          <w:p w:rsidR="006B745D" w:rsidRPr="000C277C" w:rsidRDefault="00307CFC" w:rsidP="00F72C68">
            <w:pPr>
              <w:widowControl w:val="0"/>
              <w:autoSpaceDE w:val="0"/>
              <w:autoSpaceDN w:val="0"/>
              <w:adjustRightInd w:val="0"/>
              <w:spacing w:after="0" w:line="240" w:lineRule="auto"/>
              <w:rPr>
                <w:rFonts w:ascii="Times New Roman" w:eastAsia="SimSun" w:hAnsi="Times New Roman"/>
                <w:b/>
                <w:bCs/>
                <w:sz w:val="24"/>
                <w:szCs w:val="24"/>
              </w:rPr>
            </w:pPr>
            <w:r>
              <w:rPr>
                <w:rFonts w:ascii="Times New Roman" w:eastAsia="SimSun" w:hAnsi="Times New Roman"/>
                <w:b/>
                <w:bCs/>
                <w:sz w:val="24"/>
                <w:szCs w:val="24"/>
              </w:rPr>
              <w:t>ISBN: 9783659453007</w:t>
            </w:r>
          </w:p>
        </w:tc>
        <w:tc>
          <w:tcPr>
            <w:tcW w:w="1050"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M.Sc.</w:t>
            </w:r>
          </w:p>
        </w:tc>
        <w:tc>
          <w:tcPr>
            <w:tcW w:w="2790"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t>Lambert Academic Publishing</w:t>
            </w:r>
          </w:p>
        </w:tc>
        <w:tc>
          <w:tcPr>
            <w:tcW w:w="756"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t>2013</w:t>
            </w:r>
          </w:p>
        </w:tc>
      </w:tr>
      <w:tr w:rsidR="006B745D" w:rsidRPr="000C277C" w:rsidTr="00FB1A68">
        <w:tc>
          <w:tcPr>
            <w:tcW w:w="4698"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 xml:space="preserve">Modern approaches of drug designing for </w:t>
            </w:r>
            <w:r w:rsidRPr="000C277C">
              <w:rPr>
                <w:rFonts w:ascii="Times New Roman" w:eastAsia="SimSun" w:hAnsi="Times New Roman"/>
                <w:b/>
                <w:bCs/>
                <w:sz w:val="24"/>
                <w:szCs w:val="24"/>
              </w:rPr>
              <w:lastRenderedPageBreak/>
              <w:t>HIV-2</w:t>
            </w:r>
            <w:r w:rsidR="001D25E4">
              <w:rPr>
                <w:rFonts w:ascii="Times New Roman" w:eastAsia="SimSun" w:hAnsi="Times New Roman"/>
                <w:b/>
                <w:bCs/>
                <w:sz w:val="24"/>
                <w:szCs w:val="24"/>
              </w:rPr>
              <w:t xml:space="preserve"> ISBN: 9783659502231</w:t>
            </w:r>
          </w:p>
        </w:tc>
        <w:tc>
          <w:tcPr>
            <w:tcW w:w="1050"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lastRenderedPageBreak/>
              <w:t>M.Sc.</w:t>
            </w:r>
          </w:p>
        </w:tc>
        <w:tc>
          <w:tcPr>
            <w:tcW w:w="2790"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t xml:space="preserve">Lambert Academic </w:t>
            </w:r>
            <w:r w:rsidRPr="000C277C">
              <w:rPr>
                <w:rFonts w:ascii="Times New Roman" w:eastAsia="SimSun" w:hAnsi="Times New Roman"/>
                <w:sz w:val="24"/>
                <w:szCs w:val="24"/>
              </w:rPr>
              <w:lastRenderedPageBreak/>
              <w:t>Publishing</w:t>
            </w:r>
          </w:p>
        </w:tc>
        <w:tc>
          <w:tcPr>
            <w:tcW w:w="756"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lastRenderedPageBreak/>
              <w:t>2013</w:t>
            </w:r>
          </w:p>
        </w:tc>
      </w:tr>
      <w:tr w:rsidR="006B745D" w:rsidRPr="000C277C" w:rsidTr="00FB1A68">
        <w:tc>
          <w:tcPr>
            <w:tcW w:w="4698" w:type="dxa"/>
          </w:tcPr>
          <w:p w:rsidR="000F369A" w:rsidRDefault="006B745D" w:rsidP="00F72C68">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lastRenderedPageBreak/>
              <w:t>Handbook of Organic Chemistry (Problem’s and their Solution)</w:t>
            </w:r>
            <w:r>
              <w:rPr>
                <w:rFonts w:ascii="Times New Roman" w:eastAsia="SimSun" w:hAnsi="Times New Roman"/>
                <w:b/>
                <w:bCs/>
                <w:sz w:val="24"/>
                <w:szCs w:val="24"/>
              </w:rPr>
              <w:t xml:space="preserve"> </w:t>
            </w:r>
          </w:p>
          <w:p w:rsidR="006B745D" w:rsidRPr="000C277C" w:rsidRDefault="006B745D" w:rsidP="00F72C68">
            <w:pPr>
              <w:widowControl w:val="0"/>
              <w:autoSpaceDE w:val="0"/>
              <w:autoSpaceDN w:val="0"/>
              <w:adjustRightInd w:val="0"/>
              <w:spacing w:after="0" w:line="240" w:lineRule="auto"/>
              <w:rPr>
                <w:rFonts w:ascii="Times New Roman" w:eastAsia="SimSun" w:hAnsi="Times New Roman"/>
                <w:b/>
                <w:bCs/>
                <w:sz w:val="24"/>
                <w:szCs w:val="24"/>
              </w:rPr>
            </w:pPr>
            <w:r>
              <w:rPr>
                <w:rFonts w:ascii="Times New Roman" w:eastAsia="SimSun" w:hAnsi="Times New Roman"/>
                <w:b/>
                <w:bCs/>
                <w:sz w:val="24"/>
                <w:szCs w:val="24"/>
              </w:rPr>
              <w:t>ISBN : 9789380124209</w:t>
            </w:r>
          </w:p>
        </w:tc>
        <w:tc>
          <w:tcPr>
            <w:tcW w:w="1050"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M.Sc.</w:t>
            </w:r>
          </w:p>
        </w:tc>
        <w:tc>
          <w:tcPr>
            <w:tcW w:w="2790"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t>Anusandhan Publication , Kanpur</w:t>
            </w:r>
          </w:p>
        </w:tc>
        <w:tc>
          <w:tcPr>
            <w:tcW w:w="756"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sz w:val="24"/>
                <w:szCs w:val="24"/>
              </w:rPr>
            </w:pPr>
            <w:r>
              <w:rPr>
                <w:rFonts w:ascii="Times New Roman" w:eastAsia="SimSun" w:hAnsi="Times New Roman"/>
                <w:sz w:val="24"/>
                <w:szCs w:val="24"/>
              </w:rPr>
              <w:t>2017</w:t>
            </w:r>
          </w:p>
        </w:tc>
      </w:tr>
      <w:tr w:rsidR="006B745D" w:rsidRPr="000C277C" w:rsidTr="00FB1A68">
        <w:tc>
          <w:tcPr>
            <w:tcW w:w="4698"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Organic Synthesis-1</w:t>
            </w:r>
            <w:r>
              <w:rPr>
                <w:rFonts w:ascii="Times New Roman" w:eastAsia="SimSun" w:hAnsi="Times New Roman"/>
                <w:b/>
                <w:bCs/>
                <w:sz w:val="24"/>
                <w:szCs w:val="24"/>
              </w:rPr>
              <w:t xml:space="preserve"> ISBN: 9789380124506</w:t>
            </w:r>
          </w:p>
        </w:tc>
        <w:tc>
          <w:tcPr>
            <w:tcW w:w="1050"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M.Sc.</w:t>
            </w:r>
          </w:p>
        </w:tc>
        <w:tc>
          <w:tcPr>
            <w:tcW w:w="2790"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t>Anusandhan Publication , Kanpur</w:t>
            </w:r>
          </w:p>
        </w:tc>
        <w:tc>
          <w:tcPr>
            <w:tcW w:w="756" w:type="dxa"/>
          </w:tcPr>
          <w:p w:rsidR="006B745D" w:rsidRPr="000C277C" w:rsidRDefault="006B745D" w:rsidP="00F72C68">
            <w:pPr>
              <w:widowControl w:val="0"/>
              <w:autoSpaceDE w:val="0"/>
              <w:autoSpaceDN w:val="0"/>
              <w:adjustRightInd w:val="0"/>
              <w:spacing w:after="0" w:line="240" w:lineRule="auto"/>
              <w:rPr>
                <w:rFonts w:ascii="Times New Roman" w:eastAsia="SimSun" w:hAnsi="Times New Roman"/>
                <w:sz w:val="24"/>
                <w:szCs w:val="24"/>
              </w:rPr>
            </w:pPr>
            <w:r w:rsidRPr="000C277C">
              <w:rPr>
                <w:rFonts w:ascii="Times New Roman" w:eastAsia="SimSun" w:hAnsi="Times New Roman"/>
                <w:sz w:val="24"/>
                <w:szCs w:val="24"/>
              </w:rPr>
              <w:t>20</w:t>
            </w:r>
            <w:r>
              <w:rPr>
                <w:rFonts w:ascii="Times New Roman" w:eastAsia="SimSun" w:hAnsi="Times New Roman"/>
                <w:sz w:val="24"/>
                <w:szCs w:val="24"/>
              </w:rPr>
              <w:t>20</w:t>
            </w:r>
          </w:p>
        </w:tc>
      </w:tr>
      <w:tr w:rsidR="009574D5" w:rsidRPr="000C277C" w:rsidTr="00FB1A68">
        <w:tc>
          <w:tcPr>
            <w:tcW w:w="4698" w:type="dxa"/>
          </w:tcPr>
          <w:p w:rsidR="009574D5" w:rsidRPr="000C277C" w:rsidRDefault="009574D5" w:rsidP="00F72C68">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SYSTEMATIC PRACTICAL CHEMISTRY.  (HINDI)</w:t>
            </w:r>
          </w:p>
        </w:tc>
        <w:tc>
          <w:tcPr>
            <w:tcW w:w="1050" w:type="dxa"/>
          </w:tcPr>
          <w:p w:rsidR="009574D5" w:rsidRPr="000C277C" w:rsidRDefault="009574D5" w:rsidP="000F369A">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B.Sc</w:t>
            </w:r>
            <w:r w:rsidRPr="000F369A">
              <w:rPr>
                <w:rFonts w:ascii="Times New Roman" w:eastAsia="SimSun" w:hAnsi="Times New Roman"/>
                <w:b/>
                <w:bCs/>
                <w:szCs w:val="24"/>
              </w:rPr>
              <w:t xml:space="preserve"> </w:t>
            </w:r>
            <w:r w:rsidRPr="000C277C">
              <w:rPr>
                <w:rFonts w:ascii="Times New Roman" w:eastAsia="SimSun" w:hAnsi="Times New Roman"/>
                <w:b/>
                <w:bCs/>
                <w:szCs w:val="24"/>
              </w:rPr>
              <w:t>I</w:t>
            </w:r>
          </w:p>
        </w:tc>
        <w:tc>
          <w:tcPr>
            <w:tcW w:w="2790" w:type="dxa"/>
          </w:tcPr>
          <w:p w:rsidR="009574D5" w:rsidRPr="000C277C" w:rsidRDefault="009574D5" w:rsidP="00F72C68">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sz w:val="24"/>
                <w:szCs w:val="24"/>
              </w:rPr>
              <w:t>Anusandhan Publication, Kanpur</w:t>
            </w:r>
          </w:p>
        </w:tc>
        <w:tc>
          <w:tcPr>
            <w:tcW w:w="756" w:type="dxa"/>
          </w:tcPr>
          <w:p w:rsidR="009574D5" w:rsidRPr="000C277C" w:rsidRDefault="009574D5" w:rsidP="00F72C68">
            <w:pPr>
              <w:widowControl w:val="0"/>
              <w:autoSpaceDE w:val="0"/>
              <w:autoSpaceDN w:val="0"/>
              <w:adjustRightInd w:val="0"/>
              <w:spacing w:after="0" w:line="240" w:lineRule="auto"/>
              <w:rPr>
                <w:rFonts w:ascii="Times New Roman" w:eastAsia="SimSun" w:hAnsi="Times New Roman"/>
                <w:sz w:val="24"/>
                <w:szCs w:val="24"/>
              </w:rPr>
            </w:pPr>
          </w:p>
        </w:tc>
      </w:tr>
      <w:tr w:rsidR="009574D5" w:rsidRPr="000C277C" w:rsidTr="00FB1A68">
        <w:tc>
          <w:tcPr>
            <w:tcW w:w="4698" w:type="dxa"/>
          </w:tcPr>
          <w:p w:rsidR="009574D5" w:rsidRPr="000C277C" w:rsidRDefault="009574D5" w:rsidP="00F72C68">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SYSTEMATIC PRACTICAL CHEMISTRY.  (HINDI)</w:t>
            </w:r>
          </w:p>
        </w:tc>
        <w:tc>
          <w:tcPr>
            <w:tcW w:w="1050" w:type="dxa"/>
          </w:tcPr>
          <w:p w:rsidR="009574D5" w:rsidRPr="000C277C" w:rsidRDefault="009574D5" w:rsidP="000F369A">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B.Sc</w:t>
            </w:r>
            <w:r w:rsidRPr="000F369A">
              <w:rPr>
                <w:rFonts w:ascii="Times New Roman" w:eastAsia="SimSun" w:hAnsi="Times New Roman"/>
                <w:b/>
                <w:bCs/>
                <w:szCs w:val="24"/>
              </w:rPr>
              <w:t xml:space="preserve"> </w:t>
            </w:r>
            <w:r w:rsidRPr="000C277C">
              <w:rPr>
                <w:rFonts w:ascii="Times New Roman" w:eastAsia="SimSun" w:hAnsi="Times New Roman"/>
                <w:b/>
                <w:bCs/>
                <w:szCs w:val="24"/>
              </w:rPr>
              <w:t>II</w:t>
            </w:r>
          </w:p>
        </w:tc>
        <w:tc>
          <w:tcPr>
            <w:tcW w:w="2790" w:type="dxa"/>
          </w:tcPr>
          <w:p w:rsidR="009574D5" w:rsidRPr="000C277C" w:rsidRDefault="009574D5" w:rsidP="00F72C68">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sz w:val="24"/>
                <w:szCs w:val="24"/>
              </w:rPr>
              <w:t>Anusandhan Publication, Kanpur</w:t>
            </w:r>
          </w:p>
        </w:tc>
        <w:tc>
          <w:tcPr>
            <w:tcW w:w="756" w:type="dxa"/>
          </w:tcPr>
          <w:p w:rsidR="009574D5" w:rsidRPr="000C277C" w:rsidRDefault="009574D5" w:rsidP="00F72C68">
            <w:pPr>
              <w:widowControl w:val="0"/>
              <w:autoSpaceDE w:val="0"/>
              <w:autoSpaceDN w:val="0"/>
              <w:adjustRightInd w:val="0"/>
              <w:spacing w:after="0" w:line="240" w:lineRule="auto"/>
              <w:rPr>
                <w:rFonts w:ascii="Times New Roman" w:eastAsia="SimSun" w:hAnsi="Times New Roman"/>
                <w:sz w:val="24"/>
                <w:szCs w:val="24"/>
              </w:rPr>
            </w:pPr>
          </w:p>
        </w:tc>
      </w:tr>
      <w:tr w:rsidR="009574D5" w:rsidRPr="000C277C" w:rsidTr="00FB1A68">
        <w:tc>
          <w:tcPr>
            <w:tcW w:w="4698" w:type="dxa"/>
          </w:tcPr>
          <w:p w:rsidR="009574D5" w:rsidRPr="000C277C" w:rsidRDefault="009574D5" w:rsidP="00F72C68">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b/>
                <w:bCs/>
                <w:sz w:val="24"/>
                <w:szCs w:val="24"/>
              </w:rPr>
              <w:t>SYSTEMATIC PRACTICAL CHEMISTRY.  (HINDI)</w:t>
            </w:r>
          </w:p>
        </w:tc>
        <w:tc>
          <w:tcPr>
            <w:tcW w:w="1050" w:type="dxa"/>
          </w:tcPr>
          <w:p w:rsidR="009574D5" w:rsidRPr="000C277C" w:rsidRDefault="009574D5" w:rsidP="000F369A">
            <w:pPr>
              <w:widowControl w:val="0"/>
              <w:autoSpaceDE w:val="0"/>
              <w:autoSpaceDN w:val="0"/>
              <w:adjustRightInd w:val="0"/>
              <w:spacing w:after="0" w:line="240" w:lineRule="auto"/>
              <w:rPr>
                <w:rFonts w:ascii="Times New Roman" w:eastAsia="SimSun" w:hAnsi="Times New Roman"/>
                <w:b/>
                <w:bCs/>
                <w:szCs w:val="24"/>
              </w:rPr>
            </w:pPr>
            <w:r w:rsidRPr="000C277C">
              <w:rPr>
                <w:rFonts w:ascii="Times New Roman" w:eastAsia="SimSun" w:hAnsi="Times New Roman"/>
                <w:b/>
                <w:bCs/>
                <w:szCs w:val="24"/>
              </w:rPr>
              <w:t>B.Sc</w:t>
            </w:r>
            <w:r w:rsidRPr="000F369A">
              <w:rPr>
                <w:rFonts w:ascii="Times New Roman" w:eastAsia="SimSun" w:hAnsi="Times New Roman"/>
                <w:b/>
                <w:bCs/>
                <w:szCs w:val="24"/>
              </w:rPr>
              <w:t xml:space="preserve"> </w:t>
            </w:r>
            <w:r w:rsidRPr="000C277C">
              <w:rPr>
                <w:rFonts w:ascii="Times New Roman" w:eastAsia="SimSun" w:hAnsi="Times New Roman"/>
                <w:b/>
                <w:bCs/>
                <w:szCs w:val="24"/>
              </w:rPr>
              <w:t>III</w:t>
            </w:r>
          </w:p>
        </w:tc>
        <w:tc>
          <w:tcPr>
            <w:tcW w:w="2790" w:type="dxa"/>
          </w:tcPr>
          <w:p w:rsidR="009574D5" w:rsidRPr="000C277C" w:rsidRDefault="009574D5" w:rsidP="00F72C68">
            <w:pPr>
              <w:widowControl w:val="0"/>
              <w:autoSpaceDE w:val="0"/>
              <w:autoSpaceDN w:val="0"/>
              <w:adjustRightInd w:val="0"/>
              <w:spacing w:after="0" w:line="240" w:lineRule="auto"/>
              <w:rPr>
                <w:rFonts w:ascii="Times New Roman" w:eastAsia="SimSun" w:hAnsi="Times New Roman"/>
                <w:b/>
                <w:bCs/>
                <w:sz w:val="24"/>
                <w:szCs w:val="24"/>
              </w:rPr>
            </w:pPr>
            <w:r w:rsidRPr="000C277C">
              <w:rPr>
                <w:rFonts w:ascii="Times New Roman" w:eastAsia="SimSun" w:hAnsi="Times New Roman"/>
                <w:sz w:val="24"/>
                <w:szCs w:val="24"/>
              </w:rPr>
              <w:t>Anusandhan Publication, Kanpur</w:t>
            </w:r>
          </w:p>
        </w:tc>
        <w:tc>
          <w:tcPr>
            <w:tcW w:w="756" w:type="dxa"/>
          </w:tcPr>
          <w:p w:rsidR="009574D5" w:rsidRPr="000C277C" w:rsidRDefault="009574D5" w:rsidP="00F72C68">
            <w:pPr>
              <w:widowControl w:val="0"/>
              <w:autoSpaceDE w:val="0"/>
              <w:autoSpaceDN w:val="0"/>
              <w:adjustRightInd w:val="0"/>
              <w:spacing w:after="0" w:line="240" w:lineRule="auto"/>
              <w:rPr>
                <w:rFonts w:ascii="Times New Roman" w:eastAsia="SimSun" w:hAnsi="Times New Roman"/>
                <w:sz w:val="24"/>
                <w:szCs w:val="24"/>
              </w:rPr>
            </w:pPr>
          </w:p>
        </w:tc>
      </w:tr>
    </w:tbl>
    <w:p w:rsidR="00FB1A68" w:rsidRDefault="00FB1A68">
      <w:pPr>
        <w:widowControl w:val="0"/>
        <w:autoSpaceDE w:val="0"/>
        <w:autoSpaceDN w:val="0"/>
        <w:adjustRightInd w:val="0"/>
        <w:spacing w:after="0" w:line="240" w:lineRule="auto"/>
        <w:rPr>
          <w:rFonts w:ascii="Times New Roman" w:eastAsia="SimSun" w:hAnsi="Times New Roman"/>
          <w:b/>
          <w:bCs/>
          <w:sz w:val="24"/>
          <w:szCs w:val="24"/>
        </w:rPr>
      </w:pPr>
    </w:p>
    <w:p w:rsidR="00FB1A68" w:rsidRDefault="00FB1A68">
      <w:pPr>
        <w:widowControl w:val="0"/>
        <w:autoSpaceDE w:val="0"/>
        <w:autoSpaceDN w:val="0"/>
        <w:adjustRightInd w:val="0"/>
        <w:spacing w:after="0" w:line="240" w:lineRule="auto"/>
        <w:rPr>
          <w:rFonts w:ascii="Times New Roman" w:eastAsia="SimSun" w:hAnsi="Times New Roman"/>
          <w:b/>
          <w:bCs/>
          <w:sz w:val="24"/>
          <w:szCs w:val="24"/>
        </w:rPr>
      </w:pPr>
    </w:p>
    <w:p w:rsidR="000C277C" w:rsidRDefault="00F10775">
      <w:pPr>
        <w:widowControl w:val="0"/>
        <w:autoSpaceDE w:val="0"/>
        <w:autoSpaceDN w:val="0"/>
        <w:adjustRightInd w:val="0"/>
        <w:spacing w:after="0" w:line="240" w:lineRule="auto"/>
        <w:rPr>
          <w:rFonts w:ascii="Times New Roman" w:eastAsia="SimSun" w:hAnsi="Times New Roman"/>
          <w:b/>
          <w:bCs/>
          <w:sz w:val="24"/>
          <w:szCs w:val="24"/>
        </w:rPr>
      </w:pPr>
      <w:r>
        <w:rPr>
          <w:rFonts w:ascii="Times New Roman" w:eastAsia="SimSun" w:hAnsi="Times New Roman"/>
          <w:b/>
          <w:bCs/>
          <w:sz w:val="24"/>
          <w:szCs w:val="24"/>
        </w:rPr>
        <w:t>16</w:t>
      </w:r>
      <w:r w:rsidR="000C277C">
        <w:rPr>
          <w:rFonts w:ascii="Times New Roman" w:eastAsia="SimSun" w:hAnsi="Times New Roman"/>
          <w:b/>
          <w:bCs/>
          <w:sz w:val="24"/>
          <w:szCs w:val="24"/>
        </w:rPr>
        <w:t>.</w:t>
      </w:r>
      <w:r w:rsidR="000C277C">
        <w:rPr>
          <w:rFonts w:ascii="Times New Roman" w:eastAsia="SimSun" w:hAnsi="Times New Roman"/>
          <w:b/>
          <w:bCs/>
          <w:sz w:val="24"/>
          <w:szCs w:val="24"/>
        </w:rPr>
        <w:tab/>
        <w:t>Life member of different organizations:</w:t>
      </w:r>
    </w:p>
    <w:p w:rsidR="000C277C" w:rsidRDefault="000C277C">
      <w:pPr>
        <w:widowControl w:val="0"/>
        <w:autoSpaceDE w:val="0"/>
        <w:autoSpaceDN w:val="0"/>
        <w:adjustRightInd w:val="0"/>
        <w:spacing w:after="0" w:line="240" w:lineRule="auto"/>
        <w:rPr>
          <w:rFonts w:ascii="Times New Roman" w:eastAsia="SimSun" w:hAnsi="Times New Roman"/>
          <w:b/>
          <w:bCs/>
          <w:sz w:val="24"/>
          <w:szCs w:val="24"/>
        </w:rPr>
      </w:pPr>
      <w:r>
        <w:rPr>
          <w:rFonts w:ascii="Times New Roman" w:eastAsia="SimSun" w:hAnsi="Times New Roman"/>
          <w:b/>
          <w:bCs/>
          <w:sz w:val="24"/>
          <w:szCs w:val="24"/>
        </w:rPr>
        <w:tab/>
      </w:r>
    </w:p>
    <w:p w:rsidR="000C277C" w:rsidRPr="009F5A59" w:rsidRDefault="00FB1A68">
      <w:pPr>
        <w:widowControl w:val="0"/>
        <w:autoSpaceDE w:val="0"/>
        <w:autoSpaceDN w:val="0"/>
        <w:adjustRightInd w:val="0"/>
        <w:spacing w:after="0" w:line="240" w:lineRule="auto"/>
        <w:rPr>
          <w:rFonts w:ascii="Times New Roman" w:eastAsia="SimSun" w:hAnsi="Times New Roman"/>
          <w:b/>
          <w:sz w:val="20"/>
          <w:szCs w:val="20"/>
        </w:rPr>
      </w:pPr>
      <w:r>
        <w:rPr>
          <w:rFonts w:ascii="Times New Roman" w:eastAsia="SimSun" w:hAnsi="Times New Roman"/>
          <w:b/>
          <w:sz w:val="24"/>
          <w:szCs w:val="20"/>
        </w:rPr>
        <w:tab/>
      </w:r>
      <w:r w:rsidR="000C277C" w:rsidRPr="009F5A59">
        <w:rPr>
          <w:rFonts w:ascii="Times New Roman" w:eastAsia="SimSun" w:hAnsi="Times New Roman"/>
          <w:b/>
          <w:sz w:val="24"/>
          <w:szCs w:val="20"/>
        </w:rPr>
        <w:t>Me</w:t>
      </w:r>
      <w:r w:rsidR="009F5A59" w:rsidRPr="009F5A59">
        <w:rPr>
          <w:rFonts w:ascii="Times New Roman" w:eastAsia="SimSun" w:hAnsi="Times New Roman"/>
          <w:b/>
          <w:sz w:val="24"/>
          <w:szCs w:val="20"/>
        </w:rPr>
        <w:t xml:space="preserve">mbership of Professional </w:t>
      </w:r>
      <w:r w:rsidR="00B95F5E" w:rsidRPr="009F5A59">
        <w:rPr>
          <w:rFonts w:ascii="Times New Roman" w:eastAsia="SimSun" w:hAnsi="Times New Roman"/>
          <w:b/>
          <w:sz w:val="24"/>
          <w:szCs w:val="20"/>
        </w:rPr>
        <w:t>Bodies:</w:t>
      </w:r>
      <w:r w:rsidR="009F5A59" w:rsidRPr="009F5A59">
        <w:rPr>
          <w:rFonts w:ascii="Times New Roman" w:eastAsia="SimSun" w:hAnsi="Times New Roman"/>
          <w:b/>
          <w:sz w:val="24"/>
          <w:szCs w:val="20"/>
        </w:rPr>
        <w:t>-</w:t>
      </w:r>
    </w:p>
    <w:p w:rsidR="009F5A59" w:rsidRPr="009F5A59" w:rsidRDefault="009F5A59">
      <w:pPr>
        <w:widowControl w:val="0"/>
        <w:autoSpaceDE w:val="0"/>
        <w:autoSpaceDN w:val="0"/>
        <w:adjustRightInd w:val="0"/>
        <w:spacing w:after="0" w:line="240" w:lineRule="auto"/>
        <w:rPr>
          <w:rFonts w:ascii="Bookman Old Style" w:eastAsia="SimSun" w:hAnsi="Bookman Old Style" w:cs="Bookman Old Style"/>
          <w:b/>
          <w:sz w:val="20"/>
          <w:szCs w:val="20"/>
        </w:rPr>
      </w:pPr>
    </w:p>
    <w:tbl>
      <w:tblPr>
        <w:tblW w:w="9378" w:type="dxa"/>
        <w:tblInd w:w="468" w:type="dxa"/>
        <w:tblLayout w:type="fixed"/>
        <w:tblLook w:val="0000"/>
      </w:tblPr>
      <w:tblGrid>
        <w:gridCol w:w="4428"/>
        <w:gridCol w:w="1800"/>
        <w:gridCol w:w="3150"/>
      </w:tblGrid>
      <w:tr w:rsidR="000C277C" w:rsidTr="009F5A59">
        <w:tc>
          <w:tcPr>
            <w:tcW w:w="4428" w:type="dxa"/>
            <w:tcBorders>
              <w:top w:val="single" w:sz="6" w:space="0" w:color="auto"/>
              <w:left w:val="single" w:sz="6" w:space="0" w:color="auto"/>
              <w:bottom w:val="single" w:sz="6" w:space="0" w:color="auto"/>
              <w:right w:val="single" w:sz="6" w:space="0" w:color="auto"/>
            </w:tcBorders>
          </w:tcPr>
          <w:p w:rsidR="000C277C" w:rsidRPr="002330B1" w:rsidRDefault="000C277C">
            <w:pPr>
              <w:widowControl w:val="0"/>
              <w:autoSpaceDE w:val="0"/>
              <w:autoSpaceDN w:val="0"/>
              <w:adjustRightInd w:val="0"/>
              <w:spacing w:after="0" w:line="240" w:lineRule="auto"/>
              <w:jc w:val="center"/>
              <w:rPr>
                <w:rFonts w:ascii="Times New Roman" w:eastAsia="SimSun" w:hAnsi="Times New Roman"/>
                <w:b/>
                <w:bCs/>
                <w:sz w:val="20"/>
                <w:szCs w:val="20"/>
              </w:rPr>
            </w:pPr>
            <w:r w:rsidRPr="002330B1">
              <w:rPr>
                <w:rFonts w:ascii="Times New Roman" w:eastAsia="SimSun" w:hAnsi="Times New Roman"/>
                <w:b/>
                <w:bCs/>
                <w:sz w:val="20"/>
                <w:szCs w:val="20"/>
              </w:rPr>
              <w:t>Name</w:t>
            </w:r>
          </w:p>
        </w:tc>
        <w:tc>
          <w:tcPr>
            <w:tcW w:w="1800" w:type="dxa"/>
            <w:tcBorders>
              <w:top w:val="single" w:sz="6" w:space="0" w:color="auto"/>
              <w:left w:val="single" w:sz="6" w:space="0" w:color="auto"/>
              <w:bottom w:val="single" w:sz="6" w:space="0" w:color="auto"/>
              <w:right w:val="single" w:sz="6" w:space="0" w:color="auto"/>
            </w:tcBorders>
          </w:tcPr>
          <w:p w:rsidR="000C277C" w:rsidRPr="002330B1" w:rsidRDefault="000C277C">
            <w:pPr>
              <w:widowControl w:val="0"/>
              <w:autoSpaceDE w:val="0"/>
              <w:autoSpaceDN w:val="0"/>
              <w:adjustRightInd w:val="0"/>
              <w:spacing w:after="0" w:line="240" w:lineRule="auto"/>
              <w:jc w:val="center"/>
              <w:rPr>
                <w:rFonts w:ascii="Times New Roman" w:eastAsia="SimSun" w:hAnsi="Times New Roman"/>
                <w:b/>
                <w:bCs/>
                <w:sz w:val="20"/>
                <w:szCs w:val="20"/>
              </w:rPr>
            </w:pPr>
            <w:r w:rsidRPr="002330B1">
              <w:rPr>
                <w:rFonts w:ascii="Times New Roman" w:eastAsia="SimSun" w:hAnsi="Times New Roman"/>
                <w:b/>
                <w:bCs/>
                <w:sz w:val="20"/>
                <w:szCs w:val="20"/>
              </w:rPr>
              <w:t>Place</w:t>
            </w:r>
          </w:p>
        </w:tc>
        <w:tc>
          <w:tcPr>
            <w:tcW w:w="3150" w:type="dxa"/>
            <w:tcBorders>
              <w:top w:val="single" w:sz="6" w:space="0" w:color="auto"/>
              <w:left w:val="single" w:sz="6" w:space="0" w:color="auto"/>
              <w:bottom w:val="single" w:sz="6" w:space="0" w:color="auto"/>
              <w:right w:val="single" w:sz="6" w:space="0" w:color="auto"/>
            </w:tcBorders>
          </w:tcPr>
          <w:p w:rsidR="000C277C" w:rsidRPr="002330B1" w:rsidRDefault="000C277C">
            <w:pPr>
              <w:widowControl w:val="0"/>
              <w:autoSpaceDE w:val="0"/>
              <w:autoSpaceDN w:val="0"/>
              <w:adjustRightInd w:val="0"/>
              <w:spacing w:after="0" w:line="240" w:lineRule="auto"/>
              <w:jc w:val="center"/>
              <w:rPr>
                <w:rFonts w:ascii="Times New Roman" w:eastAsia="SimSun" w:hAnsi="Times New Roman"/>
                <w:b/>
                <w:bCs/>
                <w:sz w:val="20"/>
                <w:szCs w:val="20"/>
              </w:rPr>
            </w:pPr>
            <w:r w:rsidRPr="002330B1">
              <w:rPr>
                <w:rFonts w:ascii="Times New Roman" w:eastAsia="SimSun" w:hAnsi="Times New Roman"/>
                <w:b/>
                <w:bCs/>
                <w:sz w:val="20"/>
                <w:szCs w:val="20"/>
              </w:rPr>
              <w:t>Membership Type</w:t>
            </w:r>
          </w:p>
        </w:tc>
      </w:tr>
      <w:tr w:rsidR="000C277C" w:rsidTr="009F5A59">
        <w:tc>
          <w:tcPr>
            <w:tcW w:w="4428" w:type="dxa"/>
            <w:tcBorders>
              <w:top w:val="single" w:sz="6" w:space="0" w:color="auto"/>
              <w:left w:val="single" w:sz="6" w:space="0" w:color="auto"/>
              <w:bottom w:val="single" w:sz="6" w:space="0" w:color="auto"/>
              <w:right w:val="single" w:sz="6" w:space="0" w:color="auto"/>
            </w:tcBorders>
          </w:tcPr>
          <w:p w:rsidR="000C277C" w:rsidRPr="002330B1" w:rsidRDefault="000C277C">
            <w:pPr>
              <w:widowControl w:val="0"/>
              <w:autoSpaceDE w:val="0"/>
              <w:autoSpaceDN w:val="0"/>
              <w:adjustRightInd w:val="0"/>
              <w:spacing w:after="0" w:line="240" w:lineRule="auto"/>
              <w:jc w:val="both"/>
              <w:rPr>
                <w:rFonts w:ascii="Times New Roman" w:eastAsia="SimSun" w:hAnsi="Times New Roman"/>
                <w:sz w:val="20"/>
                <w:szCs w:val="20"/>
              </w:rPr>
            </w:pPr>
            <w:r w:rsidRPr="002330B1">
              <w:rPr>
                <w:rFonts w:ascii="Times New Roman" w:eastAsia="SimSun" w:hAnsi="Times New Roman"/>
                <w:sz w:val="20"/>
                <w:szCs w:val="20"/>
              </w:rPr>
              <w:t>Indian Science Congress</w:t>
            </w:r>
          </w:p>
        </w:tc>
        <w:tc>
          <w:tcPr>
            <w:tcW w:w="1800" w:type="dxa"/>
            <w:tcBorders>
              <w:top w:val="single" w:sz="6" w:space="0" w:color="auto"/>
              <w:left w:val="single" w:sz="6" w:space="0" w:color="auto"/>
              <w:bottom w:val="single" w:sz="6" w:space="0" w:color="auto"/>
              <w:right w:val="single" w:sz="6" w:space="0" w:color="auto"/>
            </w:tcBorders>
          </w:tcPr>
          <w:p w:rsidR="000C277C" w:rsidRPr="002330B1" w:rsidRDefault="000C277C">
            <w:pPr>
              <w:widowControl w:val="0"/>
              <w:autoSpaceDE w:val="0"/>
              <w:autoSpaceDN w:val="0"/>
              <w:adjustRightInd w:val="0"/>
              <w:spacing w:after="0" w:line="240" w:lineRule="auto"/>
              <w:jc w:val="both"/>
              <w:rPr>
                <w:rFonts w:ascii="Times New Roman" w:eastAsia="SimSun" w:hAnsi="Times New Roman"/>
                <w:sz w:val="20"/>
                <w:szCs w:val="20"/>
              </w:rPr>
            </w:pPr>
            <w:r w:rsidRPr="002330B1">
              <w:rPr>
                <w:rFonts w:ascii="Times New Roman" w:eastAsia="SimSun" w:hAnsi="Times New Roman"/>
                <w:sz w:val="20"/>
                <w:szCs w:val="20"/>
              </w:rPr>
              <w:t>Kolkata</w:t>
            </w:r>
          </w:p>
        </w:tc>
        <w:tc>
          <w:tcPr>
            <w:tcW w:w="3150" w:type="dxa"/>
            <w:tcBorders>
              <w:top w:val="single" w:sz="6" w:space="0" w:color="auto"/>
              <w:left w:val="single" w:sz="6" w:space="0" w:color="auto"/>
              <w:bottom w:val="single" w:sz="6" w:space="0" w:color="auto"/>
              <w:right w:val="single" w:sz="6" w:space="0" w:color="auto"/>
            </w:tcBorders>
          </w:tcPr>
          <w:p w:rsidR="000C277C" w:rsidRPr="002330B1" w:rsidRDefault="000C277C">
            <w:pPr>
              <w:widowControl w:val="0"/>
              <w:autoSpaceDE w:val="0"/>
              <w:autoSpaceDN w:val="0"/>
              <w:adjustRightInd w:val="0"/>
              <w:spacing w:after="0" w:line="240" w:lineRule="auto"/>
              <w:jc w:val="center"/>
              <w:rPr>
                <w:rFonts w:ascii="Times New Roman" w:eastAsia="SimSun" w:hAnsi="Times New Roman"/>
                <w:sz w:val="20"/>
                <w:szCs w:val="20"/>
              </w:rPr>
            </w:pPr>
            <w:r w:rsidRPr="002330B1">
              <w:rPr>
                <w:rFonts w:ascii="Times New Roman" w:eastAsia="SimSun" w:hAnsi="Times New Roman"/>
                <w:sz w:val="20"/>
                <w:szCs w:val="20"/>
              </w:rPr>
              <w:t>Life Member</w:t>
            </w:r>
          </w:p>
        </w:tc>
      </w:tr>
      <w:tr w:rsidR="000C277C" w:rsidTr="009F5A59">
        <w:tc>
          <w:tcPr>
            <w:tcW w:w="4428" w:type="dxa"/>
            <w:tcBorders>
              <w:top w:val="single" w:sz="6" w:space="0" w:color="auto"/>
              <w:left w:val="single" w:sz="6" w:space="0" w:color="auto"/>
              <w:bottom w:val="single" w:sz="6" w:space="0" w:color="auto"/>
              <w:right w:val="single" w:sz="6" w:space="0" w:color="auto"/>
            </w:tcBorders>
          </w:tcPr>
          <w:p w:rsidR="000C277C" w:rsidRPr="002330B1" w:rsidRDefault="000C277C">
            <w:pPr>
              <w:widowControl w:val="0"/>
              <w:autoSpaceDE w:val="0"/>
              <w:autoSpaceDN w:val="0"/>
              <w:adjustRightInd w:val="0"/>
              <w:spacing w:after="0" w:line="240" w:lineRule="auto"/>
              <w:jc w:val="both"/>
              <w:rPr>
                <w:rFonts w:ascii="Times New Roman" w:eastAsia="SimSun" w:hAnsi="Times New Roman"/>
                <w:sz w:val="20"/>
                <w:szCs w:val="20"/>
              </w:rPr>
            </w:pPr>
            <w:r w:rsidRPr="002330B1">
              <w:rPr>
                <w:rFonts w:ascii="Times New Roman" w:eastAsia="SimSun" w:hAnsi="Times New Roman"/>
                <w:sz w:val="20"/>
                <w:szCs w:val="20"/>
              </w:rPr>
              <w:t>Chemical Research Society of India</w:t>
            </w:r>
          </w:p>
        </w:tc>
        <w:tc>
          <w:tcPr>
            <w:tcW w:w="1800" w:type="dxa"/>
            <w:tcBorders>
              <w:top w:val="single" w:sz="6" w:space="0" w:color="auto"/>
              <w:left w:val="single" w:sz="6" w:space="0" w:color="auto"/>
              <w:bottom w:val="single" w:sz="6" w:space="0" w:color="auto"/>
              <w:right w:val="single" w:sz="6" w:space="0" w:color="auto"/>
            </w:tcBorders>
          </w:tcPr>
          <w:p w:rsidR="000C277C" w:rsidRPr="002330B1" w:rsidRDefault="000C277C">
            <w:pPr>
              <w:widowControl w:val="0"/>
              <w:autoSpaceDE w:val="0"/>
              <w:autoSpaceDN w:val="0"/>
              <w:adjustRightInd w:val="0"/>
              <w:spacing w:after="0" w:line="240" w:lineRule="auto"/>
              <w:jc w:val="both"/>
              <w:rPr>
                <w:rFonts w:ascii="Times New Roman" w:eastAsia="SimSun" w:hAnsi="Times New Roman"/>
                <w:sz w:val="20"/>
                <w:szCs w:val="20"/>
              </w:rPr>
            </w:pPr>
            <w:r w:rsidRPr="002330B1">
              <w:rPr>
                <w:rFonts w:ascii="Times New Roman" w:eastAsia="SimSun" w:hAnsi="Times New Roman"/>
                <w:sz w:val="20"/>
                <w:szCs w:val="20"/>
              </w:rPr>
              <w:t>IISC, Bangalore</w:t>
            </w:r>
          </w:p>
        </w:tc>
        <w:tc>
          <w:tcPr>
            <w:tcW w:w="3150" w:type="dxa"/>
            <w:tcBorders>
              <w:top w:val="single" w:sz="6" w:space="0" w:color="auto"/>
              <w:left w:val="single" w:sz="6" w:space="0" w:color="auto"/>
              <w:bottom w:val="single" w:sz="6" w:space="0" w:color="auto"/>
              <w:right w:val="single" w:sz="6" w:space="0" w:color="auto"/>
            </w:tcBorders>
          </w:tcPr>
          <w:p w:rsidR="000C277C" w:rsidRPr="002330B1" w:rsidRDefault="000C277C">
            <w:pPr>
              <w:widowControl w:val="0"/>
              <w:autoSpaceDE w:val="0"/>
              <w:autoSpaceDN w:val="0"/>
              <w:adjustRightInd w:val="0"/>
              <w:spacing w:after="0" w:line="240" w:lineRule="auto"/>
              <w:jc w:val="center"/>
              <w:rPr>
                <w:rFonts w:ascii="Times New Roman" w:eastAsia="SimSun" w:hAnsi="Times New Roman"/>
                <w:sz w:val="20"/>
                <w:szCs w:val="20"/>
              </w:rPr>
            </w:pPr>
            <w:r w:rsidRPr="002330B1">
              <w:rPr>
                <w:rFonts w:ascii="Times New Roman" w:eastAsia="SimSun" w:hAnsi="Times New Roman"/>
                <w:sz w:val="20"/>
                <w:szCs w:val="20"/>
              </w:rPr>
              <w:t>Life Member</w:t>
            </w:r>
          </w:p>
        </w:tc>
      </w:tr>
      <w:tr w:rsidR="000C277C" w:rsidTr="009F5A59">
        <w:tc>
          <w:tcPr>
            <w:tcW w:w="4428" w:type="dxa"/>
            <w:tcBorders>
              <w:top w:val="single" w:sz="6" w:space="0" w:color="auto"/>
              <w:left w:val="single" w:sz="6" w:space="0" w:color="auto"/>
              <w:bottom w:val="single" w:sz="6" w:space="0" w:color="auto"/>
              <w:right w:val="single" w:sz="6" w:space="0" w:color="auto"/>
            </w:tcBorders>
          </w:tcPr>
          <w:p w:rsidR="000C277C" w:rsidRPr="002330B1" w:rsidRDefault="000C277C">
            <w:pPr>
              <w:widowControl w:val="0"/>
              <w:autoSpaceDE w:val="0"/>
              <w:autoSpaceDN w:val="0"/>
              <w:adjustRightInd w:val="0"/>
              <w:spacing w:after="0" w:line="240" w:lineRule="auto"/>
              <w:jc w:val="both"/>
              <w:rPr>
                <w:rFonts w:ascii="Times New Roman" w:eastAsia="SimSun" w:hAnsi="Times New Roman"/>
                <w:sz w:val="20"/>
                <w:szCs w:val="20"/>
              </w:rPr>
            </w:pPr>
            <w:r w:rsidRPr="002330B1">
              <w:rPr>
                <w:rFonts w:ascii="Times New Roman" w:eastAsia="SimSun" w:hAnsi="Times New Roman"/>
                <w:sz w:val="20"/>
                <w:szCs w:val="20"/>
              </w:rPr>
              <w:t>Indian Association of Chemistry Teacher</w:t>
            </w:r>
          </w:p>
        </w:tc>
        <w:tc>
          <w:tcPr>
            <w:tcW w:w="1800" w:type="dxa"/>
            <w:tcBorders>
              <w:top w:val="single" w:sz="6" w:space="0" w:color="auto"/>
              <w:left w:val="single" w:sz="6" w:space="0" w:color="auto"/>
              <w:bottom w:val="single" w:sz="6" w:space="0" w:color="auto"/>
              <w:right w:val="single" w:sz="6" w:space="0" w:color="auto"/>
            </w:tcBorders>
          </w:tcPr>
          <w:p w:rsidR="000C277C" w:rsidRPr="002330B1" w:rsidRDefault="000C277C">
            <w:pPr>
              <w:widowControl w:val="0"/>
              <w:autoSpaceDE w:val="0"/>
              <w:autoSpaceDN w:val="0"/>
              <w:adjustRightInd w:val="0"/>
              <w:spacing w:after="0" w:line="240" w:lineRule="auto"/>
              <w:jc w:val="both"/>
              <w:rPr>
                <w:rFonts w:ascii="Times New Roman" w:eastAsia="SimSun" w:hAnsi="Times New Roman"/>
                <w:sz w:val="20"/>
                <w:szCs w:val="20"/>
              </w:rPr>
            </w:pPr>
            <w:r w:rsidRPr="002330B1">
              <w:rPr>
                <w:rFonts w:ascii="Times New Roman" w:eastAsia="SimSun" w:hAnsi="Times New Roman"/>
                <w:sz w:val="20"/>
                <w:szCs w:val="20"/>
              </w:rPr>
              <w:t>Mumbai</w:t>
            </w:r>
          </w:p>
        </w:tc>
        <w:tc>
          <w:tcPr>
            <w:tcW w:w="3150" w:type="dxa"/>
            <w:tcBorders>
              <w:top w:val="single" w:sz="6" w:space="0" w:color="auto"/>
              <w:left w:val="single" w:sz="6" w:space="0" w:color="auto"/>
              <w:bottom w:val="single" w:sz="6" w:space="0" w:color="auto"/>
              <w:right w:val="single" w:sz="6" w:space="0" w:color="auto"/>
            </w:tcBorders>
          </w:tcPr>
          <w:p w:rsidR="000C277C" w:rsidRPr="002330B1" w:rsidRDefault="000C277C">
            <w:pPr>
              <w:widowControl w:val="0"/>
              <w:autoSpaceDE w:val="0"/>
              <w:autoSpaceDN w:val="0"/>
              <w:adjustRightInd w:val="0"/>
              <w:spacing w:after="0" w:line="240" w:lineRule="auto"/>
              <w:jc w:val="center"/>
              <w:rPr>
                <w:rFonts w:ascii="Times New Roman" w:eastAsia="SimSun" w:hAnsi="Times New Roman"/>
                <w:sz w:val="20"/>
                <w:szCs w:val="20"/>
              </w:rPr>
            </w:pPr>
            <w:r w:rsidRPr="002330B1">
              <w:rPr>
                <w:rFonts w:ascii="Times New Roman" w:eastAsia="SimSun" w:hAnsi="Times New Roman"/>
                <w:sz w:val="20"/>
                <w:szCs w:val="20"/>
              </w:rPr>
              <w:t>Life Member</w:t>
            </w:r>
          </w:p>
        </w:tc>
      </w:tr>
      <w:tr w:rsidR="009F5A59" w:rsidTr="009F5A59">
        <w:tc>
          <w:tcPr>
            <w:tcW w:w="4428" w:type="dxa"/>
            <w:tcBorders>
              <w:top w:val="single" w:sz="6" w:space="0" w:color="auto"/>
              <w:left w:val="single" w:sz="6" w:space="0" w:color="auto"/>
              <w:bottom w:val="single" w:sz="6" w:space="0" w:color="auto"/>
              <w:right w:val="single" w:sz="6" w:space="0" w:color="auto"/>
            </w:tcBorders>
          </w:tcPr>
          <w:p w:rsidR="009F5A59" w:rsidRPr="002330B1" w:rsidRDefault="009F5A59" w:rsidP="009F5A59">
            <w:pPr>
              <w:widowControl w:val="0"/>
              <w:autoSpaceDE w:val="0"/>
              <w:autoSpaceDN w:val="0"/>
              <w:adjustRightInd w:val="0"/>
              <w:spacing w:after="0" w:line="240" w:lineRule="auto"/>
              <w:rPr>
                <w:rFonts w:ascii="Times New Roman" w:eastAsia="SimSun" w:hAnsi="Times New Roman"/>
                <w:sz w:val="20"/>
                <w:szCs w:val="20"/>
              </w:rPr>
            </w:pPr>
            <w:r>
              <w:rPr>
                <w:rFonts w:ascii="Times New Roman" w:eastAsia="SimSun" w:hAnsi="Times New Roman"/>
              </w:rPr>
              <w:t>I S T R C</w:t>
            </w:r>
            <w:r>
              <w:rPr>
                <w:rFonts w:ascii="Times New Roman" w:eastAsia="SimSun" w:hAnsi="Times New Roman"/>
                <w:b/>
                <w:bCs/>
              </w:rPr>
              <w:tab/>
            </w:r>
            <w:r>
              <w:rPr>
                <w:rFonts w:ascii="Times New Roman" w:eastAsia="SimSun" w:hAnsi="Times New Roman"/>
                <w:b/>
                <w:bCs/>
              </w:rPr>
              <w:tab/>
            </w:r>
            <w:r>
              <w:rPr>
                <w:rFonts w:ascii="Times New Roman" w:eastAsia="SimSun" w:hAnsi="Times New Roman"/>
                <w:b/>
                <w:bCs/>
              </w:rPr>
              <w:tab/>
            </w:r>
            <w:r>
              <w:rPr>
                <w:rFonts w:ascii="Times New Roman" w:eastAsia="SimSun" w:hAnsi="Times New Roman"/>
                <w:b/>
                <w:bCs/>
              </w:rPr>
              <w:tab/>
              <w:t xml:space="preserve">               </w:t>
            </w:r>
          </w:p>
        </w:tc>
        <w:tc>
          <w:tcPr>
            <w:tcW w:w="1800" w:type="dxa"/>
            <w:tcBorders>
              <w:top w:val="single" w:sz="6" w:space="0" w:color="auto"/>
              <w:left w:val="single" w:sz="6" w:space="0" w:color="auto"/>
              <w:bottom w:val="single" w:sz="6" w:space="0" w:color="auto"/>
              <w:right w:val="single" w:sz="6" w:space="0" w:color="auto"/>
            </w:tcBorders>
          </w:tcPr>
          <w:p w:rsidR="009F5A59" w:rsidRPr="002330B1" w:rsidRDefault="009F5A59">
            <w:pPr>
              <w:widowControl w:val="0"/>
              <w:autoSpaceDE w:val="0"/>
              <w:autoSpaceDN w:val="0"/>
              <w:adjustRightInd w:val="0"/>
              <w:spacing w:after="0" w:line="240" w:lineRule="auto"/>
              <w:jc w:val="both"/>
              <w:rPr>
                <w:rFonts w:ascii="Times New Roman" w:eastAsia="SimSun" w:hAnsi="Times New Roman"/>
                <w:sz w:val="20"/>
                <w:szCs w:val="20"/>
              </w:rPr>
            </w:pPr>
            <w:r>
              <w:rPr>
                <w:rFonts w:ascii="Times New Roman" w:eastAsia="SimSun" w:hAnsi="Times New Roman"/>
              </w:rPr>
              <w:t>Bhuvneshver</w:t>
            </w:r>
          </w:p>
        </w:tc>
        <w:tc>
          <w:tcPr>
            <w:tcW w:w="3150" w:type="dxa"/>
            <w:tcBorders>
              <w:top w:val="single" w:sz="6" w:space="0" w:color="auto"/>
              <w:left w:val="single" w:sz="6" w:space="0" w:color="auto"/>
              <w:bottom w:val="single" w:sz="6" w:space="0" w:color="auto"/>
              <w:right w:val="single" w:sz="6" w:space="0" w:color="auto"/>
            </w:tcBorders>
          </w:tcPr>
          <w:p w:rsidR="009F5A59" w:rsidRPr="009F5A59" w:rsidRDefault="009F5A59" w:rsidP="009F5A59">
            <w:pPr>
              <w:widowControl w:val="0"/>
              <w:autoSpaceDE w:val="0"/>
              <w:autoSpaceDN w:val="0"/>
              <w:adjustRightInd w:val="0"/>
              <w:spacing w:after="0" w:line="240" w:lineRule="auto"/>
              <w:jc w:val="center"/>
              <w:rPr>
                <w:rFonts w:ascii="Times New Roman" w:eastAsia="SimSun" w:hAnsi="Times New Roman"/>
                <w:b/>
                <w:bCs/>
              </w:rPr>
            </w:pPr>
            <w:r>
              <w:rPr>
                <w:rFonts w:ascii="Times New Roman" w:eastAsia="SimSun" w:hAnsi="Times New Roman"/>
              </w:rPr>
              <w:t>Life Member</w:t>
            </w:r>
          </w:p>
        </w:tc>
      </w:tr>
      <w:tr w:rsidR="009F5A59" w:rsidTr="009F5A59">
        <w:tc>
          <w:tcPr>
            <w:tcW w:w="4428" w:type="dxa"/>
            <w:tcBorders>
              <w:top w:val="single" w:sz="6" w:space="0" w:color="auto"/>
              <w:left w:val="single" w:sz="6" w:space="0" w:color="auto"/>
              <w:bottom w:val="single" w:sz="6" w:space="0" w:color="auto"/>
              <w:right w:val="single" w:sz="6" w:space="0" w:color="auto"/>
            </w:tcBorders>
          </w:tcPr>
          <w:p w:rsidR="009F5A59" w:rsidRDefault="009F5A59" w:rsidP="009F5A59">
            <w:pPr>
              <w:widowControl w:val="0"/>
              <w:autoSpaceDE w:val="0"/>
              <w:autoSpaceDN w:val="0"/>
              <w:adjustRightInd w:val="0"/>
              <w:spacing w:after="0" w:line="240" w:lineRule="auto"/>
              <w:rPr>
                <w:rFonts w:ascii="Times New Roman" w:eastAsia="SimSun" w:hAnsi="Times New Roman"/>
              </w:rPr>
            </w:pPr>
            <w:r>
              <w:rPr>
                <w:rFonts w:ascii="Times New Roman" w:eastAsia="SimSun" w:hAnsi="Times New Roman"/>
                <w:color w:val="000000"/>
              </w:rPr>
              <w:t>Academy of microscope science and technology</w:t>
            </w:r>
          </w:p>
        </w:tc>
        <w:tc>
          <w:tcPr>
            <w:tcW w:w="1800" w:type="dxa"/>
            <w:tcBorders>
              <w:top w:val="single" w:sz="6" w:space="0" w:color="auto"/>
              <w:left w:val="single" w:sz="6" w:space="0" w:color="auto"/>
              <w:bottom w:val="single" w:sz="6" w:space="0" w:color="auto"/>
              <w:right w:val="single" w:sz="6" w:space="0" w:color="auto"/>
            </w:tcBorders>
          </w:tcPr>
          <w:p w:rsidR="009F5A59" w:rsidRDefault="009F5A59">
            <w:pPr>
              <w:widowControl w:val="0"/>
              <w:autoSpaceDE w:val="0"/>
              <w:autoSpaceDN w:val="0"/>
              <w:adjustRightInd w:val="0"/>
              <w:spacing w:after="0" w:line="240" w:lineRule="auto"/>
              <w:jc w:val="both"/>
              <w:rPr>
                <w:rFonts w:ascii="Times New Roman" w:eastAsia="SimSun" w:hAnsi="Times New Roman"/>
              </w:rPr>
            </w:pPr>
            <w:r>
              <w:rPr>
                <w:rFonts w:ascii="Times New Roman" w:eastAsia="SimSun" w:hAnsi="Times New Roman"/>
                <w:color w:val="000000"/>
              </w:rPr>
              <w:t>DMSRDE Kanpur</w:t>
            </w:r>
          </w:p>
        </w:tc>
        <w:tc>
          <w:tcPr>
            <w:tcW w:w="3150" w:type="dxa"/>
            <w:tcBorders>
              <w:top w:val="single" w:sz="6" w:space="0" w:color="auto"/>
              <w:left w:val="single" w:sz="6" w:space="0" w:color="auto"/>
              <w:bottom w:val="single" w:sz="6" w:space="0" w:color="auto"/>
              <w:right w:val="single" w:sz="6" w:space="0" w:color="auto"/>
            </w:tcBorders>
          </w:tcPr>
          <w:p w:rsidR="009F5A59" w:rsidRDefault="009F5A59" w:rsidP="009F5A59">
            <w:pPr>
              <w:widowControl w:val="0"/>
              <w:autoSpaceDE w:val="0"/>
              <w:autoSpaceDN w:val="0"/>
              <w:adjustRightInd w:val="0"/>
              <w:spacing w:after="0" w:line="240" w:lineRule="auto"/>
              <w:jc w:val="center"/>
              <w:rPr>
                <w:rFonts w:ascii="Times New Roman" w:eastAsia="SimSun" w:hAnsi="Times New Roman"/>
              </w:rPr>
            </w:pPr>
            <w:r>
              <w:rPr>
                <w:rFonts w:ascii="Times New Roman" w:eastAsia="SimSun" w:hAnsi="Times New Roman"/>
                <w:color w:val="000000"/>
              </w:rPr>
              <w:t>Life Member</w:t>
            </w:r>
          </w:p>
        </w:tc>
      </w:tr>
    </w:tbl>
    <w:p w:rsidR="000C277C" w:rsidRDefault="000C277C">
      <w:pPr>
        <w:widowControl w:val="0"/>
        <w:autoSpaceDE w:val="0"/>
        <w:autoSpaceDN w:val="0"/>
        <w:adjustRightInd w:val="0"/>
        <w:spacing w:after="0" w:line="240" w:lineRule="auto"/>
        <w:jc w:val="both"/>
        <w:rPr>
          <w:rFonts w:ascii="Times New Roman" w:eastAsia="SimSun" w:hAnsi="Times New Roman"/>
          <w:b/>
          <w:bCs/>
        </w:rPr>
      </w:pPr>
      <w:r>
        <w:rPr>
          <w:rFonts w:ascii="Times New Roman" w:eastAsia="SimSun" w:hAnsi="Times New Roman"/>
          <w:sz w:val="24"/>
          <w:szCs w:val="24"/>
        </w:rPr>
        <w:t xml:space="preserve"> </w:t>
      </w:r>
      <w:r>
        <w:rPr>
          <w:rFonts w:ascii="Times New Roman" w:eastAsia="SimSun" w:hAnsi="Times New Roman"/>
        </w:rPr>
        <w:t xml:space="preserve">  </w:t>
      </w:r>
    </w:p>
    <w:p w:rsidR="000C277C" w:rsidRDefault="000C277C">
      <w:pPr>
        <w:widowControl w:val="0"/>
        <w:autoSpaceDE w:val="0"/>
        <w:autoSpaceDN w:val="0"/>
        <w:adjustRightInd w:val="0"/>
        <w:spacing w:after="0" w:line="240" w:lineRule="auto"/>
        <w:rPr>
          <w:rFonts w:ascii="Times New Roman" w:eastAsia="SimSun" w:hAnsi="Times New Roman"/>
          <w:color w:val="000000"/>
        </w:rPr>
      </w:pPr>
      <w:r>
        <w:rPr>
          <w:rFonts w:ascii="Times New Roman" w:eastAsia="SimSun" w:hAnsi="Times New Roman"/>
          <w:color w:val="000000"/>
        </w:rPr>
        <w:t xml:space="preserve">        </w:t>
      </w:r>
      <w:r w:rsidR="009F5A59">
        <w:rPr>
          <w:rFonts w:ascii="Times New Roman" w:eastAsia="SimSun" w:hAnsi="Times New Roman"/>
          <w:color w:val="000000"/>
        </w:rPr>
        <w:t xml:space="preserve">                               </w:t>
      </w:r>
    </w:p>
    <w:p w:rsidR="000C277C" w:rsidRDefault="000C277C">
      <w:pPr>
        <w:widowControl w:val="0"/>
        <w:autoSpaceDE w:val="0"/>
        <w:autoSpaceDN w:val="0"/>
        <w:adjustRightInd w:val="0"/>
        <w:spacing w:after="0" w:line="240" w:lineRule="auto"/>
        <w:rPr>
          <w:rFonts w:ascii="Times New Roman" w:eastAsia="SimSun" w:hAnsi="Times New Roman"/>
          <w:color w:val="000000"/>
        </w:rPr>
      </w:pPr>
    </w:p>
    <w:p w:rsidR="000C277C" w:rsidRDefault="000C277C">
      <w:pPr>
        <w:widowControl w:val="0"/>
        <w:autoSpaceDE w:val="0"/>
        <w:autoSpaceDN w:val="0"/>
        <w:adjustRightInd w:val="0"/>
        <w:spacing w:after="0" w:line="240" w:lineRule="auto"/>
        <w:rPr>
          <w:rFonts w:ascii="Times New Roman" w:eastAsia="SimSun" w:hAnsi="Times New Roman"/>
          <w:color w:val="000000"/>
        </w:rPr>
      </w:pPr>
    </w:p>
    <w:p w:rsidR="000C277C" w:rsidRDefault="000C277C">
      <w:pPr>
        <w:widowControl w:val="0"/>
        <w:autoSpaceDE w:val="0"/>
        <w:autoSpaceDN w:val="0"/>
        <w:adjustRightInd w:val="0"/>
        <w:spacing w:after="0" w:line="240" w:lineRule="auto"/>
        <w:rPr>
          <w:rFonts w:ascii="Times New Roman" w:eastAsia="SimSun" w:hAnsi="Times New Roman"/>
          <w:color w:val="000000"/>
        </w:rPr>
      </w:pPr>
    </w:p>
    <w:p w:rsidR="000C277C" w:rsidRDefault="000C277C">
      <w:pPr>
        <w:widowControl w:val="0"/>
        <w:autoSpaceDE w:val="0"/>
        <w:autoSpaceDN w:val="0"/>
        <w:adjustRightInd w:val="0"/>
        <w:spacing w:after="0" w:line="240" w:lineRule="auto"/>
        <w:rPr>
          <w:rFonts w:ascii="Times New Roman" w:eastAsia="SimSun" w:hAnsi="Times New Roman"/>
          <w:color w:val="000000"/>
        </w:rPr>
      </w:pPr>
    </w:p>
    <w:p w:rsidR="000C277C" w:rsidRDefault="000C277C">
      <w:pPr>
        <w:widowControl w:val="0"/>
        <w:autoSpaceDE w:val="0"/>
        <w:autoSpaceDN w:val="0"/>
        <w:adjustRightInd w:val="0"/>
        <w:spacing w:after="0" w:line="240" w:lineRule="auto"/>
        <w:rPr>
          <w:rFonts w:ascii="Times New Roman" w:eastAsia="SimSun" w:hAnsi="Times New Roman"/>
          <w:color w:val="000000"/>
        </w:rPr>
      </w:pPr>
    </w:p>
    <w:p w:rsidR="000C277C" w:rsidRDefault="008A6B8A" w:rsidP="00966B15">
      <w:pPr>
        <w:widowControl w:val="0"/>
        <w:autoSpaceDE w:val="0"/>
        <w:autoSpaceDN w:val="0"/>
        <w:adjustRightInd w:val="0"/>
        <w:spacing w:after="0" w:line="240" w:lineRule="auto"/>
        <w:jc w:val="center"/>
        <w:rPr>
          <w:rFonts w:ascii="Times New Roman" w:eastAsia="SimSun" w:hAnsi="Times New Roman"/>
          <w:color w:val="000000"/>
        </w:rPr>
      </w:pPr>
      <w:r>
        <w:rPr>
          <w:rFonts w:ascii="Times New Roman" w:eastAsia="SimSun" w:hAnsi="Times New Roman"/>
          <w:noProof/>
          <w:color w:val="000000"/>
          <w:lang w:bidi="hi-IN"/>
        </w:rPr>
        <w:drawing>
          <wp:inline distT="0" distB="0" distL="0" distR="0">
            <wp:extent cx="1953051" cy="2441314"/>
            <wp:effectExtent l="19050" t="0" r="9099" b="0"/>
            <wp:docPr id="2" name="Picture 1" descr="75510f6bd6239c4c73dce78eaec7328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510f6bd6239c4c73dce78eaec7328c.jpeg"/>
                    <pic:cNvPicPr/>
                  </pic:nvPicPr>
                  <pic:blipFill>
                    <a:blip r:embed="rId19"/>
                    <a:stretch>
                      <a:fillRect/>
                    </a:stretch>
                  </pic:blipFill>
                  <pic:spPr>
                    <a:xfrm>
                      <a:off x="0" y="0"/>
                      <a:ext cx="1953489" cy="2441861"/>
                    </a:xfrm>
                    <a:prstGeom prst="rect">
                      <a:avLst/>
                    </a:prstGeom>
                  </pic:spPr>
                </pic:pic>
              </a:graphicData>
            </a:graphic>
          </wp:inline>
        </w:drawing>
      </w:r>
    </w:p>
    <w:sectPr w:rsidR="000C277C" w:rsidSect="00ED0765">
      <w:pgSz w:w="11909" w:h="16834" w:code="9"/>
      <w:pgMar w:top="720" w:right="929" w:bottom="426"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F539D"/>
    <w:multiLevelType w:val="singleLevel"/>
    <w:tmpl w:val="9FCE4EDE"/>
    <w:lvl w:ilvl="0">
      <w:start w:val="1"/>
      <w:numFmt w:val="lowerLetter"/>
      <w:lvlText w:val="%1."/>
      <w:legacy w:legacy="1" w:legacySpace="0" w:legacyIndent="360"/>
      <w:lvlJc w:val="left"/>
      <w:rPr>
        <w:rFonts w:ascii="Arial" w:hAnsi="Arial" w:cs="Arial" w:hint="default"/>
      </w:rPr>
    </w:lvl>
  </w:abstractNum>
  <w:abstractNum w:abstractNumId="1">
    <w:nsid w:val="4EA43D7F"/>
    <w:multiLevelType w:val="hybridMultilevel"/>
    <w:tmpl w:val="EEE8F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E30686"/>
    <w:multiLevelType w:val="hybridMultilevel"/>
    <w:tmpl w:val="4D62226C"/>
    <w:lvl w:ilvl="0" w:tplc="EDE6278C">
      <w:start w:val="1"/>
      <w:numFmt w:val="decimal"/>
      <w:lvlText w:val="%1."/>
      <w:lvlJc w:val="left"/>
      <w:pPr>
        <w:ind w:left="720" w:hanging="360"/>
      </w:pPr>
      <w:rPr>
        <w:sz w:val="22"/>
      </w:rPr>
    </w:lvl>
    <w:lvl w:ilvl="1" w:tplc="9940C3AC">
      <w:start w:val="1"/>
      <w:numFmt w:val="lowerRoman"/>
      <w:lvlText w:val="%2."/>
      <w:lvlJc w:val="left"/>
      <w:pPr>
        <w:ind w:left="1800" w:hanging="720"/>
      </w:pPr>
      <w:rPr>
        <w:rFonts w:hint="default"/>
      </w:rPr>
    </w:lvl>
    <w:lvl w:ilvl="2" w:tplc="0409000B">
      <w:start w:val="1"/>
      <w:numFmt w:val="bullet"/>
      <w:lvlText w:val=""/>
      <w:lvlJc w:val="left"/>
      <w:pPr>
        <w:ind w:left="3120" w:hanging="1140"/>
      </w:pPr>
      <w:rPr>
        <w:rFonts w:ascii="Wingdings" w:hAnsi="Wingding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9605A0"/>
    <w:multiLevelType w:val="hybridMultilevel"/>
    <w:tmpl w:val="03D69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7675FE"/>
    <w:multiLevelType w:val="hybridMultilevel"/>
    <w:tmpl w:val="C97AE5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lvlOverride w:ilvl="0">
      <w:lvl w:ilvl="0">
        <w:start w:val="2"/>
        <w:numFmt w:val="lowerLetter"/>
        <w:lvlText w:val="%1."/>
        <w:legacy w:legacy="1" w:legacySpace="0" w:legacyIndent="360"/>
        <w:lvlJc w:val="left"/>
        <w:rPr>
          <w:rFonts w:ascii="Arial" w:hAnsi="Arial" w:cs="Arial" w:hint="default"/>
        </w:rPr>
      </w:lvl>
    </w:lvlOverride>
  </w:num>
  <w:num w:numId="3">
    <w:abstractNumId w:val="0"/>
    <w:lvlOverride w:ilvl="0">
      <w:lvl w:ilvl="0">
        <w:start w:val="3"/>
        <w:numFmt w:val="lowerLetter"/>
        <w:lvlText w:val="%1."/>
        <w:legacy w:legacy="1" w:legacySpace="0" w:legacyIndent="360"/>
        <w:lvlJc w:val="left"/>
        <w:rPr>
          <w:rFonts w:ascii="Arial" w:hAnsi="Arial" w:cs="Arial" w:hint="default"/>
        </w:rPr>
      </w:lvl>
    </w:lvlOverride>
  </w:num>
  <w:num w:numId="4">
    <w:abstractNumId w:val="0"/>
    <w:lvlOverride w:ilvl="0">
      <w:lvl w:ilvl="0">
        <w:start w:val="4"/>
        <w:numFmt w:val="lowerLetter"/>
        <w:lvlText w:val="%1."/>
        <w:legacy w:legacy="1" w:legacySpace="0" w:legacyIndent="360"/>
        <w:lvlJc w:val="left"/>
        <w:rPr>
          <w:rFonts w:ascii="Arial" w:hAnsi="Arial" w:cs="Arial" w:hint="default"/>
        </w:rPr>
      </w:lvl>
    </w:lvlOverride>
  </w:num>
  <w:num w:numId="5">
    <w:abstractNumId w:val="0"/>
    <w:lvlOverride w:ilvl="0">
      <w:lvl w:ilvl="0">
        <w:start w:val="5"/>
        <w:numFmt w:val="lowerLetter"/>
        <w:lvlText w:val="%1."/>
        <w:legacy w:legacy="1" w:legacySpace="0" w:legacyIndent="360"/>
        <w:lvlJc w:val="left"/>
        <w:rPr>
          <w:rFonts w:ascii="Arial" w:hAnsi="Arial" w:cs="Arial" w:hint="default"/>
        </w:rPr>
      </w:lvl>
    </w:lvlOverride>
  </w:num>
  <w:num w:numId="6">
    <w:abstractNumId w:val="0"/>
    <w:lvlOverride w:ilvl="0">
      <w:lvl w:ilvl="0">
        <w:start w:val="6"/>
        <w:numFmt w:val="lowerLetter"/>
        <w:lvlText w:val="%1."/>
        <w:legacy w:legacy="1" w:legacySpace="0" w:legacyIndent="360"/>
        <w:lvlJc w:val="left"/>
        <w:rPr>
          <w:rFonts w:ascii="Arial" w:hAnsi="Arial" w:cs="Arial" w:hint="default"/>
        </w:rPr>
      </w:lvl>
    </w:lvlOverride>
  </w:num>
  <w:num w:numId="7">
    <w:abstractNumId w:val="0"/>
    <w:lvlOverride w:ilvl="0">
      <w:lvl w:ilvl="0">
        <w:start w:val="7"/>
        <w:numFmt w:val="lowerLetter"/>
        <w:lvlText w:val="%1."/>
        <w:legacy w:legacy="1" w:legacySpace="0" w:legacyIndent="360"/>
        <w:lvlJc w:val="left"/>
        <w:rPr>
          <w:rFonts w:ascii="Arial" w:hAnsi="Arial" w:cs="Arial" w:hint="default"/>
        </w:rPr>
      </w:lvl>
    </w:lvlOverride>
  </w:num>
  <w:num w:numId="8">
    <w:abstractNumId w:val="0"/>
    <w:lvlOverride w:ilvl="0">
      <w:lvl w:ilvl="0">
        <w:start w:val="8"/>
        <w:numFmt w:val="lowerLetter"/>
        <w:lvlText w:val="%1."/>
        <w:legacy w:legacy="1" w:legacySpace="0" w:legacyIndent="360"/>
        <w:lvlJc w:val="left"/>
        <w:rPr>
          <w:rFonts w:ascii="Arial" w:hAnsi="Arial" w:cs="Arial" w:hint="default"/>
        </w:rPr>
      </w:lvl>
    </w:lvlOverride>
  </w:num>
  <w:num w:numId="9">
    <w:abstractNumId w:val="4"/>
  </w:num>
  <w:num w:numId="10">
    <w:abstractNumId w:val="1"/>
  </w:num>
  <w:num w:numId="11">
    <w:abstractNumId w:val="3"/>
  </w:num>
  <w:num w:numId="12">
    <w:abstractNumId w:val="2"/>
  </w:num>
  <w:num w:numId="13">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BE1DBD"/>
    <w:rsid w:val="00076D69"/>
    <w:rsid w:val="0008450C"/>
    <w:rsid w:val="000A5122"/>
    <w:rsid w:val="000C277C"/>
    <w:rsid w:val="000F369A"/>
    <w:rsid w:val="001B03AF"/>
    <w:rsid w:val="001D25E4"/>
    <w:rsid w:val="00206A38"/>
    <w:rsid w:val="00226F8A"/>
    <w:rsid w:val="00232D82"/>
    <w:rsid w:val="002330B1"/>
    <w:rsid w:val="0026501F"/>
    <w:rsid w:val="00281097"/>
    <w:rsid w:val="002A21B4"/>
    <w:rsid w:val="00307CFC"/>
    <w:rsid w:val="00346DFE"/>
    <w:rsid w:val="003629BC"/>
    <w:rsid w:val="00363F1C"/>
    <w:rsid w:val="00386868"/>
    <w:rsid w:val="00386979"/>
    <w:rsid w:val="00397601"/>
    <w:rsid w:val="003A0D66"/>
    <w:rsid w:val="003B563C"/>
    <w:rsid w:val="003D4146"/>
    <w:rsid w:val="00402C42"/>
    <w:rsid w:val="00425CC1"/>
    <w:rsid w:val="00465C20"/>
    <w:rsid w:val="004A7EB0"/>
    <w:rsid w:val="004C1E04"/>
    <w:rsid w:val="00502209"/>
    <w:rsid w:val="00575E3E"/>
    <w:rsid w:val="005B0E1F"/>
    <w:rsid w:val="00616711"/>
    <w:rsid w:val="00617031"/>
    <w:rsid w:val="00617AAB"/>
    <w:rsid w:val="00633BF2"/>
    <w:rsid w:val="00640776"/>
    <w:rsid w:val="00641ACB"/>
    <w:rsid w:val="006463BF"/>
    <w:rsid w:val="00653601"/>
    <w:rsid w:val="00686042"/>
    <w:rsid w:val="00694173"/>
    <w:rsid w:val="00696FF4"/>
    <w:rsid w:val="006A40C4"/>
    <w:rsid w:val="006B745D"/>
    <w:rsid w:val="006D3BFE"/>
    <w:rsid w:val="006D7EBD"/>
    <w:rsid w:val="006F1483"/>
    <w:rsid w:val="00706E58"/>
    <w:rsid w:val="007159CE"/>
    <w:rsid w:val="00720DCE"/>
    <w:rsid w:val="00751FB3"/>
    <w:rsid w:val="00765804"/>
    <w:rsid w:val="007873F0"/>
    <w:rsid w:val="007B5F3A"/>
    <w:rsid w:val="007E61DF"/>
    <w:rsid w:val="00807E8D"/>
    <w:rsid w:val="008175FF"/>
    <w:rsid w:val="008273BF"/>
    <w:rsid w:val="00841418"/>
    <w:rsid w:val="0085056A"/>
    <w:rsid w:val="00863370"/>
    <w:rsid w:val="00867932"/>
    <w:rsid w:val="00884A81"/>
    <w:rsid w:val="008A6B8A"/>
    <w:rsid w:val="008B05EA"/>
    <w:rsid w:val="008C0A8C"/>
    <w:rsid w:val="008D6313"/>
    <w:rsid w:val="008D71AD"/>
    <w:rsid w:val="009203A9"/>
    <w:rsid w:val="009574D5"/>
    <w:rsid w:val="00957C0C"/>
    <w:rsid w:val="00966B15"/>
    <w:rsid w:val="009A4599"/>
    <w:rsid w:val="009D21A5"/>
    <w:rsid w:val="009F5A59"/>
    <w:rsid w:val="00A02106"/>
    <w:rsid w:val="00A1261E"/>
    <w:rsid w:val="00A32259"/>
    <w:rsid w:val="00A566AB"/>
    <w:rsid w:val="00A61B07"/>
    <w:rsid w:val="00A82A10"/>
    <w:rsid w:val="00AC28B4"/>
    <w:rsid w:val="00AD0FE5"/>
    <w:rsid w:val="00B21DC7"/>
    <w:rsid w:val="00B46A7C"/>
    <w:rsid w:val="00B56EFC"/>
    <w:rsid w:val="00B81A08"/>
    <w:rsid w:val="00B95F5E"/>
    <w:rsid w:val="00BB37CD"/>
    <w:rsid w:val="00BC07CA"/>
    <w:rsid w:val="00BE1DBD"/>
    <w:rsid w:val="00BF6CF7"/>
    <w:rsid w:val="00BF704A"/>
    <w:rsid w:val="00C52C5D"/>
    <w:rsid w:val="00CC3324"/>
    <w:rsid w:val="00CC54A6"/>
    <w:rsid w:val="00CC6A69"/>
    <w:rsid w:val="00CD0DB7"/>
    <w:rsid w:val="00CD17AF"/>
    <w:rsid w:val="00CE53F6"/>
    <w:rsid w:val="00CF430A"/>
    <w:rsid w:val="00D13593"/>
    <w:rsid w:val="00D32AEF"/>
    <w:rsid w:val="00D6505C"/>
    <w:rsid w:val="00D856E8"/>
    <w:rsid w:val="00DB2F5C"/>
    <w:rsid w:val="00DD5FB7"/>
    <w:rsid w:val="00DD74DC"/>
    <w:rsid w:val="00DF4ADA"/>
    <w:rsid w:val="00E308B4"/>
    <w:rsid w:val="00E45D23"/>
    <w:rsid w:val="00E76908"/>
    <w:rsid w:val="00EB68BB"/>
    <w:rsid w:val="00ED0765"/>
    <w:rsid w:val="00EE7207"/>
    <w:rsid w:val="00EF22FA"/>
    <w:rsid w:val="00F10775"/>
    <w:rsid w:val="00F510E0"/>
    <w:rsid w:val="00F7012A"/>
    <w:rsid w:val="00F80C76"/>
    <w:rsid w:val="00FB055A"/>
    <w:rsid w:val="00FB1A68"/>
    <w:rsid w:val="00FC58CB"/>
    <w:rsid w:val="00FD1165"/>
    <w:rsid w:val="00FD36D2"/>
    <w:rsid w:val="00FF7C9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370"/>
    <w:pPr>
      <w:spacing w:after="200" w:line="276" w:lineRule="auto"/>
    </w:pPr>
    <w:rPr>
      <w:sz w:val="22"/>
      <w:szCs w:val="22"/>
    </w:rPr>
  </w:style>
  <w:style w:type="paragraph" w:styleId="Heading1">
    <w:name w:val="heading 1"/>
    <w:basedOn w:val="Normal"/>
    <w:link w:val="Heading1Char"/>
    <w:uiPriority w:val="9"/>
    <w:qFormat/>
    <w:rsid w:val="00386868"/>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B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1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A68"/>
    <w:rPr>
      <w:rFonts w:ascii="Tahoma" w:hAnsi="Tahoma" w:cs="Tahoma"/>
      <w:sz w:val="16"/>
      <w:szCs w:val="16"/>
    </w:rPr>
  </w:style>
  <w:style w:type="character" w:styleId="Hyperlink">
    <w:name w:val="Hyperlink"/>
    <w:basedOn w:val="DefaultParagraphFont"/>
    <w:uiPriority w:val="99"/>
    <w:unhideWhenUsed/>
    <w:rsid w:val="004C1E04"/>
    <w:rPr>
      <w:rFonts w:ascii="Times New Roman" w:hAnsi="Times New Roman" w:cs="Times New Roman" w:hint="default"/>
      <w:color w:val="0000FF" w:themeColor="hyperlink"/>
      <w:u w:val="single"/>
    </w:rPr>
  </w:style>
  <w:style w:type="paragraph" w:styleId="ListParagraph">
    <w:name w:val="List Paragraph"/>
    <w:basedOn w:val="Normal"/>
    <w:uiPriority w:val="34"/>
    <w:qFormat/>
    <w:rsid w:val="004C1E04"/>
    <w:pPr>
      <w:ind w:left="720"/>
      <w:contextualSpacing/>
    </w:pPr>
  </w:style>
  <w:style w:type="character" w:customStyle="1" w:styleId="apple-converted-space">
    <w:name w:val="apple-converted-space"/>
    <w:basedOn w:val="DefaultParagraphFont"/>
    <w:rsid w:val="004C1E04"/>
  </w:style>
  <w:style w:type="character" w:customStyle="1" w:styleId="Heading1Char">
    <w:name w:val="Heading 1 Char"/>
    <w:basedOn w:val="DefaultParagraphFont"/>
    <w:link w:val="Heading1"/>
    <w:uiPriority w:val="9"/>
    <w:rsid w:val="00386868"/>
    <w:rPr>
      <w:rFonts w:ascii="Times New Roman" w:hAnsi="Times New Roman"/>
      <w:b/>
      <w:bCs/>
      <w:kern w:val="36"/>
      <w:sz w:val="48"/>
      <w:szCs w:val="48"/>
    </w:rPr>
  </w:style>
  <w:style w:type="character" w:customStyle="1" w:styleId="accordion-tabbedtab-mobile">
    <w:name w:val="accordion-tabbed__tab-mobile"/>
    <w:basedOn w:val="DefaultParagraphFont"/>
    <w:rsid w:val="00386868"/>
  </w:style>
  <w:style w:type="character" w:customStyle="1" w:styleId="comma-separator">
    <w:name w:val="comma-separator"/>
    <w:basedOn w:val="DefaultParagraphFont"/>
    <w:rsid w:val="00386868"/>
  </w:style>
  <w:style w:type="character" w:customStyle="1" w:styleId="text">
    <w:name w:val="text"/>
    <w:basedOn w:val="DefaultParagraphFont"/>
    <w:rsid w:val="000A5122"/>
  </w:style>
  <w:style w:type="character" w:customStyle="1" w:styleId="author-ref">
    <w:name w:val="author-ref"/>
    <w:basedOn w:val="DefaultParagraphFont"/>
    <w:rsid w:val="000A5122"/>
  </w:style>
</w:styles>
</file>

<file path=word/webSettings.xml><?xml version="1.0" encoding="utf-8"?>
<w:webSettings xmlns:r="http://schemas.openxmlformats.org/officeDocument/2006/relationships" xmlns:w="http://schemas.openxmlformats.org/wordprocessingml/2006/main">
  <w:divs>
    <w:div w:id="173306023">
      <w:bodyDiv w:val="1"/>
      <w:marLeft w:val="0"/>
      <w:marRight w:val="0"/>
      <w:marTop w:val="0"/>
      <w:marBottom w:val="0"/>
      <w:divBdr>
        <w:top w:val="none" w:sz="0" w:space="0" w:color="auto"/>
        <w:left w:val="none" w:sz="0" w:space="0" w:color="auto"/>
        <w:bottom w:val="none" w:sz="0" w:space="0" w:color="auto"/>
        <w:right w:val="none" w:sz="0" w:space="0" w:color="auto"/>
      </w:divBdr>
      <w:divsChild>
        <w:div w:id="1892111940">
          <w:marLeft w:val="1247"/>
          <w:marRight w:val="0"/>
          <w:marTop w:val="0"/>
          <w:marBottom w:val="172"/>
          <w:divBdr>
            <w:top w:val="none" w:sz="0" w:space="0" w:color="auto"/>
            <w:left w:val="none" w:sz="0" w:space="0" w:color="auto"/>
            <w:bottom w:val="none" w:sz="0" w:space="0" w:color="auto"/>
            <w:right w:val="none" w:sz="0" w:space="0" w:color="auto"/>
          </w:divBdr>
        </w:div>
      </w:divsChild>
    </w:div>
    <w:div w:id="1170296670">
      <w:bodyDiv w:val="1"/>
      <w:marLeft w:val="0"/>
      <w:marRight w:val="0"/>
      <w:marTop w:val="0"/>
      <w:marBottom w:val="0"/>
      <w:divBdr>
        <w:top w:val="none" w:sz="0" w:space="0" w:color="auto"/>
        <w:left w:val="none" w:sz="0" w:space="0" w:color="auto"/>
        <w:bottom w:val="none" w:sz="0" w:space="0" w:color="auto"/>
        <w:right w:val="none" w:sz="0" w:space="0" w:color="auto"/>
      </w:divBdr>
      <w:divsChild>
        <w:div w:id="2060740720">
          <w:marLeft w:val="1247"/>
          <w:marRight w:val="0"/>
          <w:marTop w:val="0"/>
          <w:marBottom w:val="172"/>
          <w:divBdr>
            <w:top w:val="none" w:sz="0" w:space="0" w:color="auto"/>
            <w:left w:val="none" w:sz="0" w:space="0" w:color="auto"/>
            <w:bottom w:val="none" w:sz="0" w:space="0" w:color="auto"/>
            <w:right w:val="none" w:sz="0" w:space="0" w:color="auto"/>
          </w:divBdr>
        </w:div>
      </w:divsChild>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672029312">
      <w:bodyDiv w:val="1"/>
      <w:marLeft w:val="0"/>
      <w:marRight w:val="0"/>
      <w:marTop w:val="0"/>
      <w:marBottom w:val="0"/>
      <w:divBdr>
        <w:top w:val="none" w:sz="0" w:space="0" w:color="auto"/>
        <w:left w:val="none" w:sz="0" w:space="0" w:color="auto"/>
        <w:bottom w:val="none" w:sz="0" w:space="0" w:color="auto"/>
        <w:right w:val="none" w:sz="0" w:space="0" w:color="auto"/>
      </w:divBdr>
    </w:div>
    <w:div w:id="1778597444">
      <w:bodyDiv w:val="1"/>
      <w:marLeft w:val="0"/>
      <w:marRight w:val="0"/>
      <w:marTop w:val="0"/>
      <w:marBottom w:val="0"/>
      <w:divBdr>
        <w:top w:val="none" w:sz="0" w:space="0" w:color="auto"/>
        <w:left w:val="none" w:sz="0" w:space="0" w:color="auto"/>
        <w:bottom w:val="none" w:sz="0" w:space="0" w:color="auto"/>
        <w:right w:val="none" w:sz="0" w:space="0" w:color="auto"/>
      </w:divBdr>
      <w:divsChild>
        <w:div w:id="519897241">
          <w:marLeft w:val="1247"/>
          <w:marRight w:val="0"/>
          <w:marTop w:val="0"/>
          <w:marBottom w:val="172"/>
          <w:divBdr>
            <w:top w:val="none" w:sz="0" w:space="0" w:color="auto"/>
            <w:left w:val="none" w:sz="0" w:space="0" w:color="auto"/>
            <w:bottom w:val="none" w:sz="0" w:space="0" w:color="auto"/>
            <w:right w:val="none" w:sz="0" w:space="0" w:color="auto"/>
          </w:divBdr>
        </w:div>
      </w:divsChild>
    </w:div>
    <w:div w:id="1850557434">
      <w:bodyDiv w:val="1"/>
      <w:marLeft w:val="0"/>
      <w:marRight w:val="0"/>
      <w:marTop w:val="0"/>
      <w:marBottom w:val="0"/>
      <w:divBdr>
        <w:top w:val="none" w:sz="0" w:space="0" w:color="auto"/>
        <w:left w:val="none" w:sz="0" w:space="0" w:color="auto"/>
        <w:bottom w:val="none" w:sz="0" w:space="0" w:color="auto"/>
        <w:right w:val="none" w:sz="0" w:space="0" w:color="auto"/>
      </w:divBdr>
    </w:div>
    <w:div w:id="206891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lishinggroup.com/j/bio" TargetMode="External"/><Relationship Id="rId13" Type="http://schemas.openxmlformats.org/officeDocument/2006/relationships/hyperlink" Target="https://onlinelibrary.wiley.com/action/doSearch?ContribAuthorRaw=Singh%2C+Nandita" TargetMode="External"/><Relationship Id="rId18" Type="http://schemas.openxmlformats.org/officeDocument/2006/relationships/hyperlink" Target="https://www.indianjournals.com/ijor.aspx?target=ijor:mpijpri&amp;volume=15&amp;issue=3&amp;article=00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www.ijpsi.org" TargetMode="External"/><Relationship Id="rId12" Type="http://schemas.openxmlformats.org/officeDocument/2006/relationships/hyperlink" Target="https://onlinelibrary.wiley.com/action/doSearch?ContribAuthorRaw=Chandra%2C+Harish" TargetMode="External"/><Relationship Id="rId17" Type="http://schemas.openxmlformats.org/officeDocument/2006/relationships/hyperlink" Target="https://www.ncbi.nlm.nih.gov/pmc/articles/PMC9886009/" TargetMode="External"/><Relationship Id="rId2" Type="http://schemas.openxmlformats.org/officeDocument/2006/relationships/numbering" Target="numbering.xml"/><Relationship Id="rId16" Type="http://schemas.openxmlformats.org/officeDocument/2006/relationships/hyperlink" Target="https://www.sciencedirect.com/science/article/abs/pii/S003238611730469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skdav@gmail.com" TargetMode="External"/><Relationship Id="rId11" Type="http://schemas.openxmlformats.org/officeDocument/2006/relationships/hyperlink" Target="https://onlinelibrary.wiley.com/action/doSearch?ContribAuthorRaw=Srivastava%2C+Jatin" TargetMode="External"/><Relationship Id="rId5" Type="http://schemas.openxmlformats.org/officeDocument/2006/relationships/webSettings" Target="webSettings.xml"/><Relationship Id="rId15" Type="http://schemas.openxmlformats.org/officeDocument/2006/relationships/hyperlink" Target="https://www.sciencedirect.com/science/article/abs/pii/S003238611730469X" TargetMode="External"/><Relationship Id="rId10" Type="http://schemas.openxmlformats.org/officeDocument/2006/relationships/hyperlink" Target="http://www.researchgate.net/journal/0300-9440_Progress_in_Organic_Coatings"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dx.doi.org/10.1016/j.porgcoat.2014.08.016" TargetMode="External"/><Relationship Id="rId14" Type="http://schemas.openxmlformats.org/officeDocument/2006/relationships/hyperlink" Target="https://onlinelibrary.wiley.com/action/doSearch?ContribAuthorRaw=Kalra%2C+Swinder+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E6BE0-3E47-4862-92B9-2ADDFB67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dc:creator>
  <cp:lastModifiedBy>Windows User</cp:lastModifiedBy>
  <cp:revision>99</cp:revision>
  <cp:lastPrinted>2022-08-08T11:48:00Z</cp:lastPrinted>
  <dcterms:created xsi:type="dcterms:W3CDTF">2022-08-08T10:38:00Z</dcterms:created>
  <dcterms:modified xsi:type="dcterms:W3CDTF">2024-10-08T09:51:00Z</dcterms:modified>
</cp:coreProperties>
</file>